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CD" w:rsidRPr="008C601B" w:rsidRDefault="008B56CD" w:rsidP="008B56CD">
      <w:pPr>
        <w:spacing w:before="240"/>
        <w:jc w:val="center"/>
        <w:rPr>
          <w:rFonts w:ascii="Garamond" w:hAnsi="Garamond"/>
          <w:b/>
          <w:i/>
        </w:rPr>
      </w:pPr>
      <w:r w:rsidRPr="008C601B">
        <w:rPr>
          <w:rFonts w:ascii="Garamond" w:eastAsia="Times New Roman" w:hAnsi="Garamond"/>
          <w:b/>
          <w:bCs/>
        </w:rPr>
        <w:t xml:space="preserve">UMOWA nr </w:t>
      </w:r>
      <w:r>
        <w:rPr>
          <w:rFonts w:ascii="Garamond" w:eastAsia="Times New Roman" w:hAnsi="Garamond"/>
          <w:b/>
          <w:bCs/>
        </w:rPr>
        <w:t>…………….</w:t>
      </w:r>
      <w:r w:rsidRPr="008C601B">
        <w:rPr>
          <w:rFonts w:ascii="Garamond" w:eastAsia="Times New Roman" w:hAnsi="Garamond"/>
          <w:b/>
          <w:bCs/>
        </w:rPr>
        <w:t>/2019</w:t>
      </w:r>
    </w:p>
    <w:p w:rsidR="008B56CD" w:rsidRPr="008C601B" w:rsidRDefault="008B56CD" w:rsidP="008B56CD">
      <w:pPr>
        <w:spacing w:after="0"/>
        <w:rPr>
          <w:rFonts w:ascii="Garamond" w:eastAsia="Times New Roman" w:hAnsi="Garamond"/>
        </w:rPr>
      </w:pPr>
      <w:r w:rsidRPr="008C601B">
        <w:rPr>
          <w:rFonts w:ascii="Garamond" w:eastAsia="Times New Roman" w:hAnsi="Garamond"/>
        </w:rPr>
        <w:t xml:space="preserve">  zawarta dnia </w:t>
      </w:r>
      <w:r>
        <w:rPr>
          <w:rFonts w:ascii="Garamond" w:eastAsia="Times New Roman" w:hAnsi="Garamond"/>
        </w:rPr>
        <w:t>………..</w:t>
      </w:r>
      <w:r w:rsidRPr="008C601B">
        <w:rPr>
          <w:rFonts w:ascii="Garamond" w:eastAsia="Times New Roman" w:hAnsi="Garamond"/>
        </w:rPr>
        <w:t>.2019 r. w Radomiu pomiędzy nw. stronami:</w:t>
      </w:r>
    </w:p>
    <w:p w:rsidR="008B56CD" w:rsidRPr="008C601B" w:rsidRDefault="008B56CD" w:rsidP="008B56CD">
      <w:pPr>
        <w:pStyle w:val="Tekstpodstawowy31"/>
        <w:spacing w:line="240" w:lineRule="auto"/>
        <w:jc w:val="both"/>
        <w:rPr>
          <w:rFonts w:ascii="Garamond" w:hAnsi="Garamond" w:cs="Times New Roman"/>
          <w:sz w:val="22"/>
          <w:szCs w:val="22"/>
        </w:rPr>
      </w:pPr>
      <w:r w:rsidRPr="008C601B">
        <w:rPr>
          <w:rFonts w:ascii="Garamond" w:hAnsi="Garamond" w:cs="Times New Roman"/>
          <w:color w:val="000000"/>
          <w:sz w:val="22"/>
          <w:szCs w:val="22"/>
        </w:rPr>
        <w:t xml:space="preserve">Państwowym Gospodarstwem Wodnym Wody Polskie, ul Grzybowska 80/82, 00-844 Warszawa NIP 5272825616 </w:t>
      </w:r>
      <w:r w:rsidRPr="008C601B">
        <w:rPr>
          <w:rFonts w:ascii="Garamond" w:hAnsi="Garamond" w:cs="Times New Roman"/>
          <w:sz w:val="22"/>
          <w:szCs w:val="22"/>
        </w:rPr>
        <w:t>reprezentowanym przez:</w:t>
      </w:r>
    </w:p>
    <w:p w:rsidR="008B56CD" w:rsidRPr="008C601B" w:rsidRDefault="008B56CD" w:rsidP="008B56CD">
      <w:pPr>
        <w:spacing w:line="240" w:lineRule="auto"/>
        <w:rPr>
          <w:rFonts w:ascii="Garamond" w:hAnsi="Garamond"/>
        </w:rPr>
      </w:pPr>
      <w:r w:rsidRPr="008C601B">
        <w:rPr>
          <w:rFonts w:ascii="Garamond" w:hAnsi="Garamond"/>
        </w:rPr>
        <w:t>Regionalny Zarząd Gospodarki Wodnej w Warszawie, ul. Zarzecze 13B, 03-194 Warszawa, w którego imieniu na podstawie pełnomocnictwa Nr 315/ROO/18 występuje Dyrektor Zarządu Zlewni w Radomiu Pan Ryszard Wiosna, zwanym dalej w treści umowy Zamawiającym</w:t>
      </w:r>
      <w:r w:rsidRPr="008C601B">
        <w:rPr>
          <w:rFonts w:ascii="Garamond" w:hAnsi="Garamond"/>
          <w:lang w:eastAsia="pl-PL"/>
        </w:rPr>
        <w:t>,</w:t>
      </w:r>
    </w:p>
    <w:p w:rsidR="008B56CD" w:rsidRPr="008C601B" w:rsidRDefault="008B56CD" w:rsidP="008B56CD">
      <w:pPr>
        <w:autoSpaceDE w:val="0"/>
        <w:autoSpaceDN w:val="0"/>
        <w:adjustRightInd w:val="0"/>
        <w:spacing w:before="160" w:after="60"/>
        <w:jc w:val="both"/>
        <w:rPr>
          <w:rFonts w:ascii="Garamond" w:eastAsia="Times New Roman" w:hAnsi="Garamond"/>
          <w:b/>
          <w:bCs/>
        </w:rPr>
      </w:pPr>
      <w:r w:rsidRPr="008C601B">
        <w:rPr>
          <w:rFonts w:ascii="Garamond" w:hAnsi="Garamond"/>
        </w:rPr>
        <w:t xml:space="preserve">a …………………………………………………………………………………………………………………….., zwanym dalej w treści umowy </w:t>
      </w:r>
      <w:r w:rsidRPr="008C601B">
        <w:rPr>
          <w:rFonts w:ascii="Garamond" w:hAnsi="Garamond"/>
          <w:lang w:eastAsia="pl-PL"/>
        </w:rPr>
        <w:t>Wykonawcą</w:t>
      </w:r>
      <w:r w:rsidRPr="008C601B">
        <w:rPr>
          <w:rFonts w:ascii="Garamond" w:hAnsi="Garamond"/>
          <w:i/>
          <w:lang w:eastAsia="pl-PL"/>
        </w:rPr>
        <w:t>,</w:t>
      </w:r>
      <w:r w:rsidRPr="008C601B">
        <w:rPr>
          <w:rFonts w:ascii="Garamond" w:hAnsi="Garamond"/>
        </w:rPr>
        <w:t xml:space="preserve"> o następującej treści:</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w:t>
      </w:r>
    </w:p>
    <w:p w:rsidR="008B56CD" w:rsidRPr="008C601B" w:rsidRDefault="008B56CD" w:rsidP="008B56CD">
      <w:pPr>
        <w:autoSpaceDE w:val="0"/>
        <w:autoSpaceDN w:val="0"/>
        <w:adjustRightInd w:val="0"/>
        <w:spacing w:after="120"/>
        <w:jc w:val="center"/>
        <w:rPr>
          <w:rFonts w:ascii="Garamond" w:eastAsia="Times New Roman" w:hAnsi="Garamond"/>
          <w:b/>
          <w:bCs/>
        </w:rPr>
      </w:pPr>
      <w:r w:rsidRPr="008C601B">
        <w:rPr>
          <w:rFonts w:ascii="Garamond" w:eastAsia="Times New Roman" w:hAnsi="Garamond"/>
          <w:b/>
          <w:bCs/>
        </w:rPr>
        <w:t>PODSTAWA PRAWNA ZAWARCIA UMOWY</w:t>
      </w:r>
    </w:p>
    <w:p w:rsidR="008B56CD" w:rsidRPr="008C601B" w:rsidRDefault="008B56CD" w:rsidP="008B56CD">
      <w:pPr>
        <w:autoSpaceDE w:val="0"/>
        <w:autoSpaceDN w:val="0"/>
        <w:adjustRightInd w:val="0"/>
        <w:spacing w:after="0"/>
        <w:jc w:val="both"/>
        <w:rPr>
          <w:rFonts w:ascii="Garamond" w:eastAsia="Times New Roman" w:hAnsi="Garamond"/>
        </w:rPr>
      </w:pPr>
      <w:r w:rsidRPr="008C601B">
        <w:rPr>
          <w:rFonts w:ascii="Garamond" w:eastAsia="Times New Roman" w:hAnsi="Garamond"/>
        </w:rPr>
        <w:t>Umowę zawarto na podstawie postępowania o udzielenie zamówienia p.n</w:t>
      </w:r>
      <w:r w:rsidRPr="00DE638F">
        <w:rPr>
          <w:rFonts w:ascii="Garamond" w:eastAsia="Times New Roman" w:hAnsi="Garamond"/>
        </w:rPr>
        <w:t>. „</w:t>
      </w:r>
      <w:r w:rsidRPr="008B56CD">
        <w:rPr>
          <w:rFonts w:ascii="Garamond" w:eastAsia="Times New Roman" w:hAnsi="Garamond"/>
        </w:rPr>
        <w:t>Przegląd i naprawa pomp szt, 4 w pompowni Janowiec</w:t>
      </w:r>
      <w:r w:rsidRPr="00DE638F">
        <w:rPr>
          <w:rFonts w:ascii="Garamond" w:eastAsia="Times New Roman" w:hAnsi="Garamond"/>
        </w:rPr>
        <w:t>”,</w:t>
      </w:r>
      <w:r w:rsidRPr="008C601B">
        <w:rPr>
          <w:rFonts w:ascii="Garamond" w:eastAsia="Times New Roman" w:hAnsi="Garamond"/>
          <w:b/>
        </w:rPr>
        <w:t xml:space="preserve"> </w:t>
      </w:r>
      <w:r w:rsidRPr="008C601B">
        <w:rPr>
          <w:rFonts w:ascii="Garamond" w:eastAsia="Times New Roman" w:hAnsi="Garamond"/>
        </w:rPr>
        <w:t xml:space="preserve">przeprowadzonego zgodnie </w:t>
      </w:r>
      <w:r w:rsidRPr="008C601B">
        <w:rPr>
          <w:rFonts w:ascii="Garamond" w:hAnsi="Garamond"/>
        </w:rPr>
        <w:t xml:space="preserve">z art. </w:t>
      </w:r>
      <w:r>
        <w:rPr>
          <w:rFonts w:ascii="Garamond" w:hAnsi="Garamond"/>
        </w:rPr>
        <w:t>39</w:t>
      </w:r>
      <w:r w:rsidRPr="008C601B">
        <w:rPr>
          <w:rFonts w:ascii="Garamond" w:hAnsi="Garamond"/>
        </w:rPr>
        <w:t xml:space="preserve"> ustawy Prawo zamówień publicznych.</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xml:space="preserve">§ 2 </w:t>
      </w:r>
    </w:p>
    <w:p w:rsidR="008B56CD" w:rsidRPr="008C601B" w:rsidRDefault="008B56CD" w:rsidP="008B56CD">
      <w:pPr>
        <w:autoSpaceDE w:val="0"/>
        <w:autoSpaceDN w:val="0"/>
        <w:adjustRightInd w:val="0"/>
        <w:spacing w:after="120"/>
        <w:jc w:val="center"/>
        <w:rPr>
          <w:rFonts w:ascii="Garamond" w:eastAsia="Times New Roman" w:hAnsi="Garamond"/>
          <w:b/>
          <w:bCs/>
        </w:rPr>
      </w:pPr>
      <w:r w:rsidRPr="008C601B">
        <w:rPr>
          <w:rFonts w:ascii="Garamond" w:eastAsia="Times New Roman" w:hAnsi="Garamond"/>
          <w:b/>
          <w:bCs/>
        </w:rPr>
        <w:t>PRZEDMIOT UMOWY</w:t>
      </w:r>
    </w:p>
    <w:p w:rsidR="008B56CD" w:rsidRPr="008C601B" w:rsidRDefault="008B56CD" w:rsidP="008B56CD">
      <w:pPr>
        <w:numPr>
          <w:ilvl w:val="0"/>
          <w:numId w:val="1"/>
        </w:numPr>
        <w:shd w:val="clear" w:color="auto" w:fill="FFFFFF"/>
        <w:tabs>
          <w:tab w:val="clear" w:pos="371"/>
        </w:tabs>
        <w:spacing w:after="0"/>
        <w:ind w:left="426" w:hanging="415"/>
        <w:jc w:val="both"/>
        <w:rPr>
          <w:rFonts w:ascii="Garamond" w:hAnsi="Garamond"/>
        </w:rPr>
      </w:pPr>
      <w:r w:rsidRPr="008C601B">
        <w:rPr>
          <w:rFonts w:ascii="Garamond" w:hAnsi="Garamond"/>
        </w:rPr>
        <w:t xml:space="preserve">Zamawiający zleca, a Wykonawca przyjmuje do wykonania usługi związane z </w:t>
      </w:r>
      <w:r>
        <w:rPr>
          <w:rFonts w:ascii="Garamond" w:hAnsi="Garamond"/>
        </w:rPr>
        <w:t xml:space="preserve">przeglądem i naprawą pomp w przepompowni wody Janowiec, gm. Janowiec </w:t>
      </w:r>
      <w:r w:rsidRPr="008C601B">
        <w:rPr>
          <w:rFonts w:ascii="Garamond" w:hAnsi="Garamond"/>
        </w:rPr>
        <w:t>zgodnie z:</w:t>
      </w:r>
    </w:p>
    <w:p w:rsidR="008B56CD" w:rsidRPr="008C601B" w:rsidRDefault="008B56CD" w:rsidP="008B56CD">
      <w:pPr>
        <w:pStyle w:val="Akapitzlist"/>
        <w:numPr>
          <w:ilvl w:val="0"/>
          <w:numId w:val="11"/>
        </w:numPr>
        <w:shd w:val="clear" w:color="auto" w:fill="FFFFFF"/>
        <w:spacing w:after="0"/>
        <w:jc w:val="both"/>
        <w:rPr>
          <w:rFonts w:ascii="Garamond" w:hAnsi="Garamond"/>
        </w:rPr>
      </w:pPr>
      <w:r w:rsidRPr="008C601B">
        <w:rPr>
          <w:rFonts w:ascii="Garamond" w:hAnsi="Garamond"/>
        </w:rPr>
        <w:t>opisem przedmiotu zamówienia,</w:t>
      </w:r>
    </w:p>
    <w:p w:rsidR="008B56CD" w:rsidRPr="008C601B" w:rsidRDefault="008B56CD" w:rsidP="008B56CD">
      <w:pPr>
        <w:pStyle w:val="Akapitzlist"/>
        <w:numPr>
          <w:ilvl w:val="0"/>
          <w:numId w:val="11"/>
        </w:numPr>
        <w:shd w:val="clear" w:color="auto" w:fill="FFFFFF"/>
        <w:spacing w:after="0"/>
        <w:jc w:val="both"/>
        <w:rPr>
          <w:rFonts w:ascii="Garamond" w:hAnsi="Garamond"/>
        </w:rPr>
      </w:pPr>
      <w:r w:rsidRPr="008C601B">
        <w:rPr>
          <w:rFonts w:ascii="Garamond" w:hAnsi="Garamond"/>
        </w:rPr>
        <w:t>zasadami wiedzy technicznej,</w:t>
      </w:r>
    </w:p>
    <w:p w:rsidR="008B56CD" w:rsidRPr="008C601B" w:rsidRDefault="008B56CD" w:rsidP="008B56CD">
      <w:pPr>
        <w:pStyle w:val="Akapitzlist"/>
        <w:numPr>
          <w:ilvl w:val="0"/>
          <w:numId w:val="11"/>
        </w:numPr>
        <w:shd w:val="clear" w:color="auto" w:fill="FFFFFF"/>
        <w:spacing w:after="0"/>
        <w:jc w:val="both"/>
        <w:rPr>
          <w:rFonts w:ascii="Garamond" w:hAnsi="Garamond"/>
        </w:rPr>
      </w:pPr>
      <w:r w:rsidRPr="008C601B">
        <w:rPr>
          <w:rFonts w:ascii="Garamond" w:hAnsi="Garamond"/>
        </w:rPr>
        <w:t>obowiązującymi przepisami prawa powszechnie obowiązującego,</w:t>
      </w:r>
    </w:p>
    <w:p w:rsidR="008B56CD" w:rsidRPr="008C601B" w:rsidRDefault="008B56CD" w:rsidP="008B56CD">
      <w:pPr>
        <w:numPr>
          <w:ilvl w:val="0"/>
          <w:numId w:val="1"/>
        </w:numPr>
        <w:shd w:val="clear" w:color="auto" w:fill="FFFFFF"/>
        <w:autoSpaceDE w:val="0"/>
        <w:autoSpaceDN w:val="0"/>
        <w:adjustRightInd w:val="0"/>
        <w:spacing w:before="160" w:after="60"/>
        <w:rPr>
          <w:rFonts w:ascii="Garamond" w:eastAsia="Times New Roman" w:hAnsi="Garamond"/>
          <w:b/>
          <w:bCs/>
        </w:rPr>
      </w:pPr>
      <w:r w:rsidRPr="008C601B">
        <w:rPr>
          <w:rFonts w:ascii="Garamond" w:hAnsi="Garamond"/>
        </w:rPr>
        <w:t xml:space="preserve">Przedmiot Umowy jest finansowany </w:t>
      </w:r>
      <w:r>
        <w:rPr>
          <w:rFonts w:ascii="Garamond" w:hAnsi="Garamond"/>
        </w:rPr>
        <w:t>ze</w:t>
      </w:r>
      <w:r w:rsidRPr="008C601B">
        <w:rPr>
          <w:rFonts w:ascii="Garamond" w:hAnsi="Garamond"/>
        </w:rPr>
        <w:t xml:space="preserve"> </w:t>
      </w:r>
      <w:r>
        <w:rPr>
          <w:rFonts w:ascii="Garamond" w:hAnsi="Garamond"/>
        </w:rPr>
        <w:t>środków własnych pochodzących z działalności statutowej.</w:t>
      </w:r>
    </w:p>
    <w:p w:rsidR="008B56CD" w:rsidRPr="008C601B" w:rsidRDefault="008B56CD" w:rsidP="008B56CD">
      <w:pPr>
        <w:shd w:val="clear" w:color="auto" w:fill="FFFFFF"/>
        <w:autoSpaceDE w:val="0"/>
        <w:autoSpaceDN w:val="0"/>
        <w:adjustRightInd w:val="0"/>
        <w:spacing w:before="160" w:after="60"/>
        <w:ind w:left="4619" w:firstLine="337"/>
        <w:rPr>
          <w:rFonts w:ascii="Garamond" w:eastAsia="Times New Roman" w:hAnsi="Garamond"/>
          <w:b/>
          <w:bCs/>
        </w:rPr>
      </w:pPr>
      <w:r w:rsidRPr="008C601B">
        <w:rPr>
          <w:rFonts w:ascii="Garamond" w:eastAsia="Times New Roman" w:hAnsi="Garamond"/>
          <w:b/>
          <w:bCs/>
        </w:rPr>
        <w:t>§ 3</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TERMINY REALIZACJI</w:t>
      </w:r>
    </w:p>
    <w:p w:rsidR="008B56CD" w:rsidRPr="008C601B" w:rsidRDefault="008B56CD" w:rsidP="008B56CD">
      <w:pPr>
        <w:numPr>
          <w:ilvl w:val="0"/>
          <w:numId w:val="5"/>
        </w:numPr>
        <w:tabs>
          <w:tab w:val="clear" w:pos="360"/>
          <w:tab w:val="left" w:pos="340"/>
          <w:tab w:val="left" w:leader="dot" w:pos="2268"/>
        </w:tabs>
        <w:suppressAutoHyphens/>
        <w:spacing w:after="0"/>
        <w:ind w:left="340" w:hanging="340"/>
        <w:jc w:val="both"/>
        <w:rPr>
          <w:rFonts w:ascii="Garamond" w:hAnsi="Garamond"/>
          <w:b/>
          <w:strike/>
        </w:rPr>
      </w:pPr>
      <w:r w:rsidRPr="008C601B">
        <w:rPr>
          <w:rFonts w:ascii="Garamond" w:hAnsi="Garamond"/>
        </w:rPr>
        <w:t xml:space="preserve">Termin rozpoczęcia realizacji przedmiotu Umowy ustala się od dnia </w:t>
      </w:r>
      <w:r>
        <w:rPr>
          <w:rFonts w:ascii="Garamond" w:hAnsi="Garamond"/>
          <w:b/>
        </w:rPr>
        <w:t>……………..</w:t>
      </w:r>
      <w:r w:rsidRPr="008C601B">
        <w:rPr>
          <w:rFonts w:ascii="Garamond" w:hAnsi="Garamond"/>
          <w:b/>
        </w:rPr>
        <w:t>.2019 r.</w:t>
      </w:r>
    </w:p>
    <w:p w:rsidR="008B56CD" w:rsidRPr="008C601B" w:rsidRDefault="008B56CD" w:rsidP="008B56CD">
      <w:pPr>
        <w:numPr>
          <w:ilvl w:val="0"/>
          <w:numId w:val="5"/>
        </w:numPr>
        <w:tabs>
          <w:tab w:val="clear" w:pos="360"/>
          <w:tab w:val="left" w:pos="340"/>
          <w:tab w:val="left" w:leader="dot" w:pos="2268"/>
        </w:tabs>
        <w:suppressAutoHyphens/>
        <w:spacing w:after="0"/>
        <w:ind w:left="340" w:hanging="340"/>
        <w:jc w:val="both"/>
        <w:rPr>
          <w:rFonts w:ascii="Garamond" w:hAnsi="Garamond"/>
          <w:strike/>
        </w:rPr>
      </w:pPr>
      <w:r w:rsidRPr="008C601B">
        <w:rPr>
          <w:rFonts w:ascii="Garamond" w:hAnsi="Garamond"/>
        </w:rPr>
        <w:t xml:space="preserve">Termin zakończenia robót ustala się do dnia </w:t>
      </w:r>
      <w:r>
        <w:rPr>
          <w:rFonts w:ascii="Garamond" w:hAnsi="Garamond"/>
          <w:b/>
        </w:rPr>
        <w:t>……………</w:t>
      </w:r>
      <w:r w:rsidRPr="008C601B">
        <w:rPr>
          <w:rFonts w:ascii="Garamond" w:hAnsi="Garamond"/>
          <w:b/>
        </w:rPr>
        <w:t>2019 r.</w:t>
      </w:r>
    </w:p>
    <w:p w:rsidR="008B56CD" w:rsidRPr="008C601B" w:rsidRDefault="008B56CD" w:rsidP="008B56CD">
      <w:pPr>
        <w:keepNext/>
        <w:autoSpaceDE w:val="0"/>
        <w:autoSpaceDN w:val="0"/>
        <w:adjustRightInd w:val="0"/>
        <w:spacing w:before="160" w:after="60"/>
        <w:jc w:val="center"/>
        <w:rPr>
          <w:rFonts w:ascii="Garamond" w:eastAsia="Times New Roman" w:hAnsi="Garamond"/>
          <w:b/>
          <w:bCs/>
        </w:rPr>
      </w:pPr>
    </w:p>
    <w:p w:rsidR="008B56CD" w:rsidRPr="008C601B" w:rsidRDefault="008B56CD" w:rsidP="008B56CD">
      <w:pPr>
        <w:keepNext/>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4</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WYNAGRODZENIE WYKONAWCY</w:t>
      </w:r>
    </w:p>
    <w:p w:rsidR="008B56CD" w:rsidRPr="00163A7D" w:rsidRDefault="008B56CD" w:rsidP="008B56CD">
      <w:pPr>
        <w:numPr>
          <w:ilvl w:val="0"/>
          <w:numId w:val="6"/>
        </w:numPr>
        <w:tabs>
          <w:tab w:val="clear" w:pos="360"/>
          <w:tab w:val="left" w:pos="340"/>
          <w:tab w:val="left" w:leader="dot" w:pos="2268"/>
        </w:tabs>
        <w:suppressAutoHyphens/>
        <w:spacing w:after="0"/>
        <w:jc w:val="both"/>
        <w:rPr>
          <w:rFonts w:ascii="Garamond" w:hAnsi="Garamond"/>
        </w:rPr>
      </w:pPr>
      <w:r w:rsidRPr="00163A7D">
        <w:rPr>
          <w:rFonts w:ascii="Garamond" w:hAnsi="Garamond"/>
        </w:rPr>
        <w:t xml:space="preserve">Strony ustalają wynagrodzenie Wykonawcy za wykonanie przedmiotu Umowy, o którym mowa w </w:t>
      </w:r>
      <w:r w:rsidRPr="00163A7D">
        <w:rPr>
          <w:rFonts w:ascii="Garamond" w:hAnsi="Garamond"/>
          <w:spacing w:val="-4"/>
        </w:rPr>
        <w:t>§ 2,  zgodnie z przedłożoną ofertą w wysokości: ………… zł netto</w:t>
      </w:r>
      <w:r w:rsidRPr="00163A7D">
        <w:rPr>
          <w:rFonts w:ascii="Garamond" w:hAnsi="Garamond"/>
          <w:b/>
          <w:spacing w:val="-4"/>
        </w:rPr>
        <w:t>……………… brutto</w:t>
      </w:r>
      <w:r w:rsidRPr="00163A7D">
        <w:rPr>
          <w:rFonts w:ascii="Garamond" w:hAnsi="Garamond"/>
          <w:spacing w:val="-4"/>
        </w:rPr>
        <w:t xml:space="preserve"> z …..% z podatkiem VAT (słownie: ……………………………………… 00/100 zł), </w:t>
      </w:r>
    </w:p>
    <w:p w:rsidR="008B56CD" w:rsidRPr="00163A7D" w:rsidRDefault="008B56CD" w:rsidP="008B56CD">
      <w:pPr>
        <w:numPr>
          <w:ilvl w:val="0"/>
          <w:numId w:val="6"/>
        </w:numPr>
        <w:tabs>
          <w:tab w:val="clear" w:pos="360"/>
          <w:tab w:val="left" w:pos="340"/>
          <w:tab w:val="left" w:leader="dot" w:pos="2268"/>
        </w:tabs>
        <w:suppressAutoHyphens/>
        <w:spacing w:after="0"/>
        <w:jc w:val="both"/>
        <w:rPr>
          <w:rFonts w:ascii="Garamond" w:hAnsi="Garamond"/>
        </w:rPr>
      </w:pPr>
      <w:r w:rsidRPr="00163A7D">
        <w:rPr>
          <w:rFonts w:ascii="Garamond" w:hAnsi="Garamond"/>
        </w:rPr>
        <w:t xml:space="preserve">Wynagrodzenie, o którym mowa w ust. 1 uwzględnia wszystkie koszty związane z organizacją i realizacją przedmiotu Umowy, w szczególności obowiązujące podatki, w tym podatek VAT, oraz inne wydatki związane z wykonywaniem przedmiotu Umowy. </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5</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WARUNKI PŁATNOŚCI</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rPr>
      </w:pPr>
      <w:r w:rsidRPr="008C601B">
        <w:rPr>
          <w:rFonts w:ascii="Garamond" w:hAnsi="Garamond"/>
        </w:rPr>
        <w:t xml:space="preserve">Strony ustalają, że rozliczenie przedmiotu Umowy odbędzie się </w:t>
      </w:r>
      <w:r>
        <w:rPr>
          <w:rFonts w:ascii="Garamond" w:hAnsi="Garamond"/>
        </w:rPr>
        <w:t xml:space="preserve">fakturą końcową </w:t>
      </w:r>
      <w:r w:rsidRPr="008C601B">
        <w:rPr>
          <w:rFonts w:ascii="Garamond" w:hAnsi="Garamond"/>
        </w:rPr>
        <w:t>wystawian</w:t>
      </w:r>
      <w:r>
        <w:rPr>
          <w:rFonts w:ascii="Garamond" w:hAnsi="Garamond"/>
        </w:rPr>
        <w:t>ą</w:t>
      </w:r>
      <w:r w:rsidRPr="008C601B">
        <w:rPr>
          <w:rFonts w:ascii="Garamond" w:hAnsi="Garamond"/>
        </w:rPr>
        <w:t xml:space="preserve"> w ciągu 7 dni po zakończeniu </w:t>
      </w:r>
      <w:r>
        <w:rPr>
          <w:rFonts w:ascii="Garamond" w:hAnsi="Garamond"/>
        </w:rPr>
        <w:t>zadania</w:t>
      </w:r>
      <w:r w:rsidRPr="008C601B">
        <w:rPr>
          <w:rFonts w:ascii="Garamond" w:hAnsi="Garamond"/>
        </w:rPr>
        <w:t>. Podstawą wystawienia faktury będzie protokół odbioru usług podpisany przez przedstawicieli stron.</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eastAsia="Times New Roman" w:hAnsi="Garamond"/>
        </w:rPr>
        <w:t xml:space="preserve">Fakturę należy wystawić na: Nabywca – Państwowe Gospodarstwo Wodne Wody Polskie, ul. Grzybowska 80/82, 00-844 Warszawa, NIP 5272825616, Odbiorca – Zarząd Zlewni w Radomiu, ul. Wernera 4a, 26-600 Radom </w:t>
      </w:r>
      <w:r w:rsidRPr="008C601B">
        <w:rPr>
          <w:rFonts w:ascii="Garamond" w:eastAsia="Times New Roman" w:hAnsi="Garamond"/>
        </w:rPr>
        <w:br/>
        <w:t>i złożyć na adres odbiorcy.</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Wykonawca zobowiązuje się do dostarczenia faktury w terminie 7 dni roboczych od zakończenia miesiąca.</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lastRenderedPageBreak/>
        <w:t xml:space="preserve">Zamawiający oświadcza, że należność za wykonanie przedmiotu Umowy zostanie uregulowana przelewem w terminie </w:t>
      </w:r>
      <w:r>
        <w:rPr>
          <w:rFonts w:ascii="Garamond" w:hAnsi="Garamond"/>
        </w:rPr>
        <w:t>30</w:t>
      </w:r>
      <w:r w:rsidRPr="008C601B">
        <w:rPr>
          <w:rFonts w:ascii="Garamond" w:hAnsi="Garamond"/>
        </w:rPr>
        <w:t xml:space="preserve"> dni od potwierdzonej przez Zamawiającego daty wpływu faktury wraz z protokołem odbioru na konto Wykonawcy wskazane na fakturze</w:t>
      </w:r>
      <w:r w:rsidRPr="008C601B">
        <w:rPr>
          <w:rFonts w:ascii="Garamond" w:hAnsi="Garamond"/>
          <w:spacing w:val="-7"/>
        </w:rPr>
        <w:t>.</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Za termin zapłaty uznaje się dzień obciążenia rachunku Zamawiającego.</w:t>
      </w:r>
    </w:p>
    <w:p w:rsidR="008B56CD" w:rsidRPr="008C601B" w:rsidRDefault="008B56CD" w:rsidP="008B56CD">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Wykonawca nie może bez pisemnej zgody Zamawiającego pod rygorem nieważności, dokonać cesji wierzytelności wynikających z niniejszej Umowy na osoby trzecie.</w:t>
      </w:r>
    </w:p>
    <w:p w:rsidR="008B56CD" w:rsidRPr="00AE36BE" w:rsidRDefault="008B56CD" w:rsidP="008B56CD">
      <w:pPr>
        <w:numPr>
          <w:ilvl w:val="0"/>
          <w:numId w:val="7"/>
        </w:numPr>
        <w:tabs>
          <w:tab w:val="clear" w:pos="360"/>
          <w:tab w:val="left" w:pos="340"/>
          <w:tab w:val="left" w:leader="dot" w:pos="2268"/>
        </w:tabs>
        <w:suppressAutoHyphens/>
        <w:spacing w:after="0"/>
        <w:jc w:val="both"/>
        <w:rPr>
          <w:rFonts w:ascii="Garamond" w:hAnsi="Garamond"/>
          <w:i/>
          <w:spacing w:val="-7"/>
        </w:rPr>
      </w:pPr>
      <w:r w:rsidRPr="008C601B">
        <w:rPr>
          <w:rFonts w:ascii="Garamond" w:hAnsi="Garamond"/>
        </w:rPr>
        <w:t xml:space="preserve">Zgoda o której mowa w ust. </w:t>
      </w:r>
      <w:r w:rsidR="002F3E72">
        <w:rPr>
          <w:rFonts w:ascii="Garamond" w:hAnsi="Garamond"/>
        </w:rPr>
        <w:t>6</w:t>
      </w:r>
      <w:r w:rsidRPr="008C601B">
        <w:rPr>
          <w:rFonts w:ascii="Garamond" w:hAnsi="Garamond"/>
        </w:rPr>
        <w:t xml:space="preserve"> wyrażana jest na podstawie aneksu do umowy.</w:t>
      </w:r>
    </w:p>
    <w:p w:rsidR="008B56CD" w:rsidRPr="00AE36BE" w:rsidRDefault="008B56CD" w:rsidP="008B56CD">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Zamawiający dopuszcza możliwość rozliczenia zamówienia poprzez wystawienie przez Wykonawcę ustrukturyzowanej faktury elektronicznej i udostępnienie jej przez Wykonawcę poprzez Platformę Elektronicznego Fakturowania dostępną pod adresem internetowym</w:t>
      </w:r>
      <w:hyperlink r:id="rId7" w:tgtFrame="_blank" w:history="1">
        <w:r w:rsidRPr="00AE36BE">
          <w:rPr>
            <w:rFonts w:ascii="Garamond" w:hAnsi="Garamond"/>
          </w:rPr>
          <w:t>https://efaktura.gov.pl/</w:t>
        </w:r>
      </w:hyperlink>
      <w:r w:rsidRPr="00AE36BE">
        <w:rPr>
          <w:rFonts w:ascii="Garamond" w:hAnsi="Garamond"/>
        </w:rPr>
        <w:t>.</w:t>
      </w:r>
    </w:p>
    <w:p w:rsidR="008B56CD" w:rsidRPr="00AE36BE" w:rsidRDefault="008B56CD" w:rsidP="008B56CD">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Zamawiający informuje, iż posiada skrzynkę na Platformie Elektronicznego F</w:t>
      </w:r>
      <w:r>
        <w:rPr>
          <w:rFonts w:ascii="Garamond" w:hAnsi="Garamond"/>
        </w:rPr>
        <w:t xml:space="preserve">akturowania, a identyfikatorem </w:t>
      </w:r>
      <w:r w:rsidRPr="00AE36BE">
        <w:rPr>
          <w:rFonts w:ascii="Garamond" w:hAnsi="Garamond"/>
        </w:rPr>
        <w:t>(numerem PEPPOL) jest numer NIP </w:t>
      </w:r>
      <w:r w:rsidRPr="008C601B">
        <w:rPr>
          <w:rFonts w:ascii="Garamond" w:hAnsi="Garamond"/>
          <w:color w:val="000000"/>
        </w:rPr>
        <w:t>5272825616</w:t>
      </w:r>
    </w:p>
    <w:p w:rsidR="008B56CD" w:rsidRPr="00AE36BE" w:rsidRDefault="008B56CD" w:rsidP="008B56CD">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Instrukcja dotycząca sposobu wystawienia ustrukturyzowanej faktury elektronicznej przez wykonawcę poprzez Platformę Elektronicznego Fakturowania znajduje się na stronie internetowej </w:t>
      </w:r>
      <w:hyperlink r:id="rId8" w:tgtFrame="_blank" w:history="1">
        <w:r w:rsidRPr="00AE36BE">
          <w:rPr>
            <w:rFonts w:ascii="Garamond" w:hAnsi="Garamond"/>
          </w:rPr>
          <w:t>https://efaktura.gov.pl/</w:t>
        </w:r>
      </w:hyperlink>
      <w:r w:rsidRPr="00AE36BE">
        <w:rPr>
          <w:rFonts w:ascii="Garamond" w:hAnsi="Garamond"/>
        </w:rPr>
        <w:t>.</w:t>
      </w:r>
    </w:p>
    <w:p w:rsidR="008B56CD" w:rsidRPr="00AE36BE" w:rsidRDefault="008B56CD" w:rsidP="008B56CD">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Wystawienie faktury VAT przez Wykonawcę w innej formie niż ustrukturyzowana faktura elektroniczna jest dopuszczalne i opisane poniżej:</w:t>
      </w:r>
    </w:p>
    <w:p w:rsidR="008B56CD" w:rsidRPr="00AE36BE" w:rsidRDefault="008B56CD" w:rsidP="008B56CD">
      <w:pPr>
        <w:numPr>
          <w:ilvl w:val="0"/>
          <w:numId w:val="19"/>
        </w:numPr>
        <w:tabs>
          <w:tab w:val="clear" w:pos="360"/>
          <w:tab w:val="left" w:pos="993"/>
          <w:tab w:val="left" w:leader="dot" w:pos="2268"/>
        </w:tabs>
        <w:suppressAutoHyphens/>
        <w:spacing w:after="0"/>
        <w:ind w:left="993"/>
        <w:jc w:val="both"/>
        <w:rPr>
          <w:rFonts w:ascii="Garamond" w:hAnsi="Garamond"/>
        </w:rPr>
      </w:pPr>
      <w:r w:rsidRPr="00AE36BE">
        <w:rPr>
          <w:rFonts w:ascii="Garamond" w:hAnsi="Garamond"/>
        </w:rPr>
        <w:t>Faktury będą kierowane przez</w:t>
      </w:r>
      <w:r>
        <w:rPr>
          <w:rFonts w:ascii="Garamond" w:hAnsi="Garamond"/>
        </w:rPr>
        <w:t xml:space="preserve"> Wykonawcę na następujący adres odbiorcy. </w:t>
      </w:r>
    </w:p>
    <w:p w:rsidR="008B56CD" w:rsidRPr="00AE36BE" w:rsidRDefault="008B56CD" w:rsidP="008B56CD">
      <w:pPr>
        <w:numPr>
          <w:ilvl w:val="0"/>
          <w:numId w:val="19"/>
        </w:numPr>
        <w:tabs>
          <w:tab w:val="clear" w:pos="360"/>
          <w:tab w:val="left" w:pos="993"/>
          <w:tab w:val="left" w:leader="dot" w:pos="2268"/>
        </w:tabs>
        <w:suppressAutoHyphens/>
        <w:spacing w:after="0"/>
        <w:ind w:left="993"/>
        <w:jc w:val="both"/>
        <w:rPr>
          <w:rFonts w:ascii="Garamond" w:hAnsi="Garamond"/>
        </w:rPr>
      </w:pPr>
      <w:r w:rsidRPr="00AE36BE">
        <w:rPr>
          <w:rFonts w:ascii="Garamond" w:hAnsi="Garamond"/>
        </w:rPr>
        <w:t>Dopuszcza się przesyłanie faktur drogą elektroniczną na adres: zz-radom@wody.gov.pl w formacie pdf, w wersji nieedytowalnej (celem zapewnienia autentyczności pochodzenia i integralności treści faktury). Jeżeli Wykonawca skorzysta z elektronicznej formy przesyłania faktur, wtedy nie ma obowiązku przesyłania wersji papierowej dokumentu faktury." </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6</w:t>
      </w:r>
    </w:p>
    <w:p w:rsidR="008B56CD" w:rsidRPr="008C601B" w:rsidRDefault="008B56CD" w:rsidP="008B56CD">
      <w:pPr>
        <w:shd w:val="clear" w:color="auto" w:fill="FFFFFF"/>
        <w:spacing w:after="120"/>
        <w:jc w:val="center"/>
        <w:rPr>
          <w:rFonts w:ascii="Garamond" w:hAnsi="Garamond"/>
          <w:b/>
          <w:spacing w:val="-4"/>
        </w:rPr>
      </w:pPr>
      <w:r w:rsidRPr="008C601B">
        <w:rPr>
          <w:rFonts w:ascii="Garamond" w:hAnsi="Garamond"/>
          <w:b/>
          <w:spacing w:val="-4"/>
        </w:rPr>
        <w:t xml:space="preserve">PODWYKONAWCY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wykona cały przedmiot Umowy siłami własnymi (jeżeli dotyczy – w takim przypadku należy usunąć pozostałe zapisy paragrafu, poza ust. 3 i 10).</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wykona siłami własnymi następujące czynności stanowiące przedmiot Umowy wg załączonej wyceny ofertowej / kosztorysu ofertowego: poz.: ……… z wynagrodzeniem netto: ………… zł, brutto: …………… zł  a Podwykonawcom powierzy wykonanie następujących czynności stanowiących przedmiot Umowy: wg załączonej wyceny ofertowej / kosztorysu ofertowego: poz.: ……  z wynagrodzeniem netto: ………… zł, brutto: ……… zł.</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Wprowadzenie lub zmiana Podwykonawcy lub dalszego Podwykonawcy w zakresie wykonania prac stanowiących przedmiot Umowy nie stanowi zmiany Umowy, ale jest wymagana zgoda Zamawiającego na wprowadzenie, zmianę Podwykonawcy lub dalszego Podwykonawcy, wyrażona poprzez akceptację Umowy o podwykonawstwo. Jeżeli zamawiający  w terminie 4 dni od przedstawienia mu przez Wykonawcę projektu lub Umowy z Podwykonawcą nie zgłosi na piśmie sprzeciwu lub zastrzeżeń, uważa się, że zaakceptował zawarcie Umowy. Umowa z podwykonawcą(mi) musi zawierać wskazanie numeru rachunku bankowego podwykonawcy, na który mają być dokonywane płatności wynikające z realizacji Umowy.</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jest odpowiedzialny za działania lub zaniechania Podwykonawców, dalszych Podwykonawców, ich przedstawicieli lub pracowników, jak za własne działania lub zaniechania.</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zastrzega a Zamawiający wyraża zgodę na zlecenie części prac niezbędnych do wykonania przedmiotu Umowy Podwykonawcom na następujących warunkach:</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Nie spowoduje to wydłużenia czasu ani wzrostu kosztu określonego w niniejszej Umowie.</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Nie ulegnie zmianie zakres przedmiotu Umowy.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Wartość prac wykonanych przez Podwykonawców nie może być większa od ceny tych prac wynikających z kosztorysu ofertowego.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ponosi wobec Zamawiającego pełną odpowiedzialność za prace (ich jakość) i terminowość ich wykonania, bezpieczeństwo prac wykonywanych przez Podwykonawców oraz za rozliczenie finansowe z podwykonawcami za wykonane prace.</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Wykonawca zapewni ustalenie w Umowach z Podwykonawcami takiego okresu odpowiedzialności za wady, aby nie był on krótszy od okresu odpowiedzialności za wady Wykonawcy wobec Zamawiającego.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lastRenderedPageBreak/>
        <w:t>W przypadku wykonania prac przez Podwykonawcę(ów) i dalszych Podwykonawców, płatność na rzecz Wykonawcy nastąpi po dostarczeniu przez Wykonawcę wraz z fakturą i wymaganymi w umowie załącznikami oraz dodatkowo:</w:t>
      </w:r>
    </w:p>
    <w:p w:rsidR="008B56CD" w:rsidRPr="00AE36BE" w:rsidRDefault="008B56CD" w:rsidP="008B56CD">
      <w:pPr>
        <w:numPr>
          <w:ilvl w:val="0"/>
          <w:numId w:val="21"/>
        </w:numPr>
        <w:tabs>
          <w:tab w:val="clear" w:pos="360"/>
          <w:tab w:val="left" w:pos="1134"/>
          <w:tab w:val="left" w:leader="dot" w:pos="2268"/>
        </w:tabs>
        <w:suppressAutoHyphens/>
        <w:spacing w:after="0"/>
        <w:ind w:left="1134"/>
        <w:jc w:val="both"/>
        <w:rPr>
          <w:rFonts w:ascii="Garamond" w:hAnsi="Garamond"/>
        </w:rPr>
      </w:pPr>
      <w:r w:rsidRPr="00AE36BE">
        <w:rPr>
          <w:rFonts w:ascii="Garamond" w:hAnsi="Garamond"/>
        </w:rPr>
        <w:t>oryginału oświadczenia Podwykonawcy(ów) i dalszych Podwykonawców, że otrzymali od Wykonawcy / Podwykonawcy należne im wynagrodzenie wraz ze wskazaniem wykonanych elementów prac odpowiadających poszczególnym pozycjom kosztorysu ofertowego (oświadczenie podpisane przez Podwykonawcę i dalszego Podwykonawcę umocowanego w Umowie między Stronami);</w:t>
      </w:r>
    </w:p>
    <w:p w:rsidR="008B56CD" w:rsidRPr="00AE36BE" w:rsidRDefault="008B56CD" w:rsidP="008B56CD">
      <w:pPr>
        <w:numPr>
          <w:ilvl w:val="0"/>
          <w:numId w:val="21"/>
        </w:numPr>
        <w:tabs>
          <w:tab w:val="clear" w:pos="360"/>
          <w:tab w:val="left" w:pos="1134"/>
          <w:tab w:val="left" w:leader="dot" w:pos="2268"/>
        </w:tabs>
        <w:suppressAutoHyphens/>
        <w:spacing w:after="0"/>
        <w:ind w:left="1134"/>
        <w:jc w:val="both"/>
        <w:rPr>
          <w:rFonts w:ascii="Garamond" w:hAnsi="Garamond"/>
        </w:rPr>
      </w:pPr>
      <w:r w:rsidRPr="00AE36BE">
        <w:rPr>
          <w:rFonts w:ascii="Garamond" w:hAnsi="Garamond"/>
        </w:rPr>
        <w:t xml:space="preserve">kopii faktury i bankowego dowodu wpłaty za w/w fakturę.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Wykonane elementy prac przez Podwykonawcę(ów) i dalszych Podwykonawców na dowód zgodności z wyceną wykonanych prac, ze strony Zamawiającego potwierdza swoim podpisem na oświadczeniu osoba wyznaczona do kontroli technicznej wskazana w §</w:t>
      </w:r>
      <w:r>
        <w:rPr>
          <w:rFonts w:ascii="Garamond" w:hAnsi="Garamond"/>
        </w:rPr>
        <w:t>9</w:t>
      </w:r>
      <w:r w:rsidRPr="00AE36BE">
        <w:rPr>
          <w:rFonts w:ascii="Garamond" w:hAnsi="Garamond"/>
        </w:rPr>
        <w:t xml:space="preserve">.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W przypadku gdy Wykonawca zobowiązał się wykonać przedmiot umowy bez udziału Podwykonawców, a na etapie realizacji umowy zaistnieje konieczność udziału podwykonawcy Wykonawca niezwłocznie prześle do Zamawiającego wykaz podmiotów, które będą uczestniczyć w wykonaniu zamówienia oraz wskaże zakres wykonywanych przez te podmioty czynności z zastrzeżeniem ust 3. </w:t>
      </w:r>
    </w:p>
    <w:p w:rsidR="008B56CD" w:rsidRPr="00AE36BE" w:rsidRDefault="008B56CD" w:rsidP="008B56CD">
      <w:pPr>
        <w:numPr>
          <w:ilvl w:val="0"/>
          <w:numId w:val="20"/>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zobowiązuje się załączyć do Umowy wykaz podmiotów, które będą uczestniczyć w wykonaniu zamówienia oraz wskazać zakres prac wykonywanych przez te podmioty czynności. W przypadku zmiany podmiotów uczestniczących w wykonaniu zamówienia Wykonawca niezwłocznie zaktualizuje wykaz dostarczając go Zamawiającemu z zastrzeżeniem ust 3.</w:t>
      </w:r>
    </w:p>
    <w:p w:rsidR="008B56CD" w:rsidRPr="008C601B" w:rsidRDefault="008B56CD" w:rsidP="008B56CD">
      <w:pPr>
        <w:autoSpaceDE w:val="0"/>
        <w:autoSpaceDN w:val="0"/>
        <w:adjustRightInd w:val="0"/>
        <w:spacing w:before="160" w:after="60"/>
        <w:ind w:left="4248" w:firstLine="708"/>
        <w:rPr>
          <w:rFonts w:ascii="Garamond" w:eastAsia="Times New Roman" w:hAnsi="Garamond"/>
          <w:b/>
          <w:bCs/>
        </w:rPr>
      </w:pPr>
      <w:r w:rsidRPr="008C601B">
        <w:rPr>
          <w:rFonts w:ascii="Garamond" w:eastAsia="Times New Roman" w:hAnsi="Garamond"/>
          <w:b/>
          <w:bCs/>
        </w:rPr>
        <w:t>§ 7</w:t>
      </w:r>
    </w:p>
    <w:p w:rsidR="008B56CD" w:rsidRPr="008C601B" w:rsidRDefault="008B56CD" w:rsidP="008B56CD">
      <w:pPr>
        <w:pStyle w:val="Akapitzlist"/>
        <w:shd w:val="clear" w:color="auto" w:fill="FFFFFF"/>
        <w:spacing w:after="120"/>
        <w:ind w:left="0"/>
        <w:contextualSpacing w:val="0"/>
        <w:jc w:val="center"/>
        <w:rPr>
          <w:rFonts w:ascii="Garamond" w:hAnsi="Garamond"/>
          <w:b/>
          <w:spacing w:val="-7"/>
        </w:rPr>
      </w:pPr>
      <w:r w:rsidRPr="008C601B">
        <w:rPr>
          <w:rFonts w:ascii="Garamond" w:hAnsi="Garamond"/>
          <w:b/>
        </w:rPr>
        <w:t>OBOWIĄZKI ZAMAWIAJĄCEGO</w:t>
      </w:r>
    </w:p>
    <w:p w:rsidR="008B56CD" w:rsidRPr="00163A7D" w:rsidRDefault="008B56CD" w:rsidP="008B56CD">
      <w:pPr>
        <w:numPr>
          <w:ilvl w:val="0"/>
          <w:numId w:val="24"/>
        </w:numPr>
        <w:tabs>
          <w:tab w:val="clear" w:pos="360"/>
          <w:tab w:val="left" w:pos="340"/>
          <w:tab w:val="left" w:leader="dot" w:pos="2268"/>
        </w:tabs>
        <w:suppressAutoHyphens/>
        <w:spacing w:after="0"/>
        <w:jc w:val="both"/>
        <w:rPr>
          <w:rFonts w:ascii="Garamond" w:hAnsi="Garamond"/>
        </w:rPr>
      </w:pPr>
      <w:r w:rsidRPr="00163A7D">
        <w:rPr>
          <w:rFonts w:ascii="Garamond" w:hAnsi="Garamond"/>
        </w:rPr>
        <w:t>Przed rozpoczęciem robót na wniosek Wykonawcy, Zamawiający przekaże Wykonawcy opis przedmiotu zamówienia.</w:t>
      </w:r>
    </w:p>
    <w:p w:rsidR="008B56CD" w:rsidRPr="00163A7D" w:rsidRDefault="008B56CD" w:rsidP="008B56CD">
      <w:pPr>
        <w:numPr>
          <w:ilvl w:val="0"/>
          <w:numId w:val="24"/>
        </w:numPr>
        <w:tabs>
          <w:tab w:val="clear" w:pos="360"/>
          <w:tab w:val="left" w:pos="340"/>
          <w:tab w:val="left" w:leader="dot" w:pos="2268"/>
        </w:tabs>
        <w:suppressAutoHyphens/>
        <w:spacing w:after="0"/>
        <w:jc w:val="both"/>
        <w:rPr>
          <w:rFonts w:ascii="Garamond" w:hAnsi="Garamond"/>
        </w:rPr>
      </w:pPr>
      <w:r w:rsidRPr="00163A7D">
        <w:rPr>
          <w:rFonts w:ascii="Garamond" w:hAnsi="Garamond"/>
        </w:rPr>
        <w:t>Zamawiający ponosi wobec Wykonawcy odpowiedzialność za wady w dokumentacji technicznej.</w:t>
      </w:r>
    </w:p>
    <w:p w:rsidR="008B56CD" w:rsidRPr="00163A7D" w:rsidRDefault="008B56CD" w:rsidP="008B56CD">
      <w:pPr>
        <w:numPr>
          <w:ilvl w:val="0"/>
          <w:numId w:val="24"/>
        </w:numPr>
        <w:tabs>
          <w:tab w:val="clear" w:pos="360"/>
          <w:tab w:val="left" w:pos="340"/>
          <w:tab w:val="left" w:leader="dot" w:pos="2268"/>
        </w:tabs>
        <w:suppressAutoHyphens/>
        <w:spacing w:after="0"/>
        <w:jc w:val="both"/>
        <w:rPr>
          <w:rFonts w:ascii="Garamond" w:hAnsi="Garamond"/>
        </w:rPr>
      </w:pPr>
      <w:r w:rsidRPr="00163A7D">
        <w:rPr>
          <w:rFonts w:ascii="Garamond" w:hAnsi="Garamond"/>
        </w:rPr>
        <w:t>Zamawiający jest także zobowiązany do:</w:t>
      </w:r>
    </w:p>
    <w:p w:rsidR="008B56CD" w:rsidRPr="00163A7D" w:rsidRDefault="008B56CD" w:rsidP="008B56CD">
      <w:pPr>
        <w:pStyle w:val="Akapitzlist"/>
        <w:numPr>
          <w:ilvl w:val="0"/>
          <w:numId w:val="25"/>
        </w:numPr>
        <w:tabs>
          <w:tab w:val="left" w:pos="340"/>
          <w:tab w:val="left" w:leader="dot" w:pos="2268"/>
        </w:tabs>
        <w:suppressAutoHyphens/>
        <w:spacing w:after="0"/>
        <w:jc w:val="both"/>
        <w:rPr>
          <w:rFonts w:ascii="Garamond" w:hAnsi="Garamond"/>
        </w:rPr>
      </w:pPr>
      <w:r w:rsidRPr="00163A7D">
        <w:rPr>
          <w:rFonts w:ascii="Garamond" w:hAnsi="Garamond"/>
        </w:rPr>
        <w:t>ustanowienia nadzoru technicznego,</w:t>
      </w:r>
    </w:p>
    <w:p w:rsidR="008B56CD" w:rsidRPr="00163A7D" w:rsidRDefault="008B56CD" w:rsidP="008B56CD">
      <w:pPr>
        <w:numPr>
          <w:ilvl w:val="0"/>
          <w:numId w:val="25"/>
        </w:numPr>
        <w:tabs>
          <w:tab w:val="left" w:pos="340"/>
          <w:tab w:val="left" w:leader="dot" w:pos="2268"/>
        </w:tabs>
        <w:suppressAutoHyphens/>
        <w:spacing w:after="0"/>
        <w:jc w:val="both"/>
        <w:rPr>
          <w:rFonts w:ascii="Garamond" w:hAnsi="Garamond"/>
        </w:rPr>
      </w:pPr>
      <w:r w:rsidRPr="00163A7D">
        <w:rPr>
          <w:rFonts w:ascii="Garamond" w:hAnsi="Garamond"/>
        </w:rPr>
        <w:t>przekazania Wykonawcy książki kontroli robót w dniu wprowadzenia na teren wykonywania przedmiotu Umowy,</w:t>
      </w:r>
    </w:p>
    <w:p w:rsidR="008B56CD" w:rsidRPr="00163A7D" w:rsidRDefault="008B56CD" w:rsidP="008B56CD">
      <w:pPr>
        <w:numPr>
          <w:ilvl w:val="0"/>
          <w:numId w:val="25"/>
        </w:numPr>
        <w:tabs>
          <w:tab w:val="left" w:pos="340"/>
          <w:tab w:val="left" w:leader="dot" w:pos="2268"/>
        </w:tabs>
        <w:suppressAutoHyphens/>
        <w:spacing w:after="0"/>
        <w:jc w:val="both"/>
        <w:rPr>
          <w:rFonts w:ascii="Garamond" w:hAnsi="Garamond"/>
        </w:rPr>
      </w:pPr>
      <w:r w:rsidRPr="00163A7D">
        <w:rPr>
          <w:rFonts w:ascii="Garamond" w:hAnsi="Garamond"/>
        </w:rPr>
        <w:t>wyznaczania terminów odbiorów przedmiotu Umowy nie przekraczających 5 dni roboczych od dnia powiadomienia Zamawiającego przez Wykonawcę o gotowości do odbiorów,</w:t>
      </w:r>
    </w:p>
    <w:p w:rsidR="008B56CD" w:rsidRPr="00163A7D" w:rsidRDefault="008B56CD" w:rsidP="008B56CD">
      <w:pPr>
        <w:numPr>
          <w:ilvl w:val="0"/>
          <w:numId w:val="25"/>
        </w:numPr>
        <w:tabs>
          <w:tab w:val="left" w:pos="340"/>
          <w:tab w:val="left" w:leader="dot" w:pos="2268"/>
        </w:tabs>
        <w:suppressAutoHyphens/>
        <w:spacing w:after="0"/>
        <w:jc w:val="both"/>
        <w:rPr>
          <w:rFonts w:ascii="Garamond" w:hAnsi="Garamond"/>
        </w:rPr>
      </w:pPr>
      <w:r w:rsidRPr="00163A7D">
        <w:rPr>
          <w:rFonts w:ascii="Garamond" w:hAnsi="Garamond"/>
        </w:rPr>
        <w:t>terminowego przystępowania do odbiorów przedmiotu Umowy,</w:t>
      </w:r>
    </w:p>
    <w:p w:rsidR="008B56CD" w:rsidRPr="00163A7D" w:rsidRDefault="008B56CD" w:rsidP="008B56CD">
      <w:pPr>
        <w:numPr>
          <w:ilvl w:val="0"/>
          <w:numId w:val="25"/>
        </w:numPr>
        <w:tabs>
          <w:tab w:val="left" w:pos="340"/>
          <w:tab w:val="left" w:leader="dot" w:pos="2268"/>
        </w:tabs>
        <w:suppressAutoHyphens/>
        <w:spacing w:after="0"/>
        <w:jc w:val="both"/>
        <w:rPr>
          <w:rFonts w:ascii="Garamond" w:hAnsi="Garamond"/>
        </w:rPr>
      </w:pPr>
      <w:r w:rsidRPr="00163A7D">
        <w:rPr>
          <w:rFonts w:ascii="Garamond" w:hAnsi="Garamond"/>
        </w:rPr>
        <w:t>terminowej zapłaty wynagrodzenia za wykonanie przedmiotu Umowy z z</w:t>
      </w:r>
      <w:r>
        <w:rPr>
          <w:rFonts w:ascii="Garamond" w:hAnsi="Garamond"/>
        </w:rPr>
        <w:t>astrzeżeniem § 5 ust. 4</w:t>
      </w:r>
      <w:r w:rsidRPr="00163A7D">
        <w:rPr>
          <w:rFonts w:ascii="Garamond" w:hAnsi="Garamond"/>
        </w:rPr>
        <w:t>.</w:t>
      </w:r>
    </w:p>
    <w:p w:rsidR="008B56CD" w:rsidRPr="008C601B" w:rsidRDefault="008B56CD" w:rsidP="008B56CD">
      <w:pPr>
        <w:keepNext/>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8</w:t>
      </w:r>
    </w:p>
    <w:p w:rsidR="008B56CD" w:rsidRPr="008C601B" w:rsidRDefault="008B56CD" w:rsidP="008B56CD">
      <w:pPr>
        <w:keepNext/>
        <w:shd w:val="clear" w:color="auto" w:fill="FFFFFF"/>
        <w:spacing w:after="120"/>
        <w:jc w:val="center"/>
        <w:rPr>
          <w:rFonts w:ascii="Garamond" w:hAnsi="Garamond"/>
          <w:b/>
        </w:rPr>
      </w:pPr>
      <w:r w:rsidRPr="008C601B">
        <w:rPr>
          <w:rFonts w:ascii="Garamond" w:hAnsi="Garamond"/>
          <w:b/>
        </w:rPr>
        <w:t>OBOWIĄZKI WYKONAWCY</w:t>
      </w:r>
    </w:p>
    <w:p w:rsidR="008B56CD"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ma obowiązek wykonywania przedmiotu Umowy z należy</w:t>
      </w:r>
      <w:r>
        <w:rPr>
          <w:rFonts w:ascii="Garamond" w:hAnsi="Garamond"/>
        </w:rPr>
        <w:t>tą starannością zgodnie z Umową i</w:t>
      </w:r>
      <w:r w:rsidRPr="00AA2AFC">
        <w:rPr>
          <w:rFonts w:ascii="Garamond" w:hAnsi="Garamond"/>
        </w:rPr>
        <w:t xml:space="preserve"> ofertą, nienaruszającymi Umowy poleceniami osoby wyznaczonej do kontroli technicznej ze strony Zamawiającego, zasadami wiedzy technicznej oraz przepisami prawa powszechnie obowiązującego.</w:t>
      </w:r>
    </w:p>
    <w:p w:rsidR="002339B9" w:rsidRPr="002339B9" w:rsidRDefault="002339B9" w:rsidP="002339B9">
      <w:pPr>
        <w:pStyle w:val="Akapitzlist"/>
        <w:numPr>
          <w:ilvl w:val="1"/>
          <w:numId w:val="2"/>
        </w:numPr>
        <w:shd w:val="clear" w:color="auto" w:fill="FFFFFF"/>
        <w:spacing w:after="0"/>
        <w:ind w:left="426"/>
        <w:jc w:val="both"/>
        <w:rPr>
          <w:rFonts w:ascii="Garamond" w:hAnsi="Garamond"/>
        </w:rPr>
      </w:pPr>
      <w:r>
        <w:rPr>
          <w:rFonts w:ascii="Garamond" w:hAnsi="Garamond"/>
        </w:rPr>
        <w:t>Wykonawca udziela gwarancji na wykonanie prac remontowych na okres …………….</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przedmiotu Umowy.</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ponosi odpowiedzialność wobec osób trzecich za szkody i inne zdarzenia powstałe w związku z wykonywaniem prac będących przedmiotem Umowy, chyba że odpowiedzialnym za powstałe szkody jest Zamawiający lub osoba trzecia, za którą Zamawiający ponosi odpowiedzialność.</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jest zobowiązany do udzielenia wyjaśnień dot. zgłoszonych szkód niezwłocznie (nie później niż 3 dni od zgłoszenia).</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zobowiązany jest do realizacji przedmiotu Umowy przy pomocy osób, które zostały zatrudnione na podstawie umowy o pracę (w </w:t>
      </w:r>
      <w:r>
        <w:rPr>
          <w:rFonts w:ascii="Garamond" w:hAnsi="Garamond"/>
        </w:rPr>
        <w:t>rozumieniu ustawy Kodeks pracy)</w:t>
      </w:r>
      <w:r w:rsidR="008C6469">
        <w:rPr>
          <w:rFonts w:ascii="Garamond" w:hAnsi="Garamond"/>
        </w:rPr>
        <w:t xml:space="preserve"> w zakresie obejmującym </w:t>
      </w:r>
      <w:r w:rsidR="008C36AE" w:rsidRPr="008C36AE">
        <w:rPr>
          <w:rFonts w:ascii="Garamond" w:hAnsi="Garamond"/>
        </w:rPr>
        <w:t>przegląd i naprawa pomp firmy FLYGT - szt. 3 typu P 7101-53-495B4, - 1 szt typ P 7061-53-735B4, uszczelnienie rurociągu tłocznego, komory pomp oraz kontrola z oceną stanu wylotów szt. 7 z klapami zwrotnymi rurociągu tłocznego do komory wylotowej</w:t>
      </w:r>
      <w:r>
        <w:rPr>
          <w:rFonts w:ascii="Garamond" w:hAnsi="Garamond"/>
        </w:rPr>
        <w:t>.</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lastRenderedPageBreak/>
        <w:t xml:space="preserve">Osoby o których mowa w ust. </w:t>
      </w:r>
      <w:r>
        <w:rPr>
          <w:rFonts w:ascii="Garamond" w:hAnsi="Garamond"/>
        </w:rPr>
        <w:t>5</w:t>
      </w:r>
      <w:r w:rsidRPr="00AA2AFC">
        <w:rPr>
          <w:rFonts w:ascii="Garamond" w:hAnsi="Garamond"/>
        </w:rPr>
        <w:t xml:space="preserve"> muszą być zatrudnione przez cały czas trwania Umowy / wykonania przedmiotu Umowy.</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W trakcie realizacji przedmiotu Umowy Zamawiający uprawniony jest do wykonywania niżej wymienionych czynności kontrolnych wobec Wykonawcy odnośnie spełniania przez Wykonawcę wymogu zatrudnienia na podstawie umowy o pracę osób wykonujących prace wskazane w ust. </w:t>
      </w:r>
      <w:r>
        <w:rPr>
          <w:rFonts w:ascii="Garamond" w:hAnsi="Garamond"/>
        </w:rPr>
        <w:t>5</w:t>
      </w:r>
      <w:r w:rsidRPr="00AA2AFC">
        <w:rPr>
          <w:rFonts w:ascii="Garamond" w:hAnsi="Garamond"/>
        </w:rPr>
        <w:t xml:space="preserve">: </w:t>
      </w:r>
    </w:p>
    <w:p w:rsidR="008B56CD" w:rsidRPr="00AA2AFC" w:rsidRDefault="008B56CD" w:rsidP="008B56CD">
      <w:pPr>
        <w:numPr>
          <w:ilvl w:val="0"/>
          <w:numId w:val="23"/>
        </w:numPr>
        <w:spacing w:after="0"/>
        <w:ind w:left="851"/>
        <w:jc w:val="both"/>
        <w:rPr>
          <w:rFonts w:ascii="Garamond" w:hAnsi="Garamond"/>
        </w:rPr>
      </w:pPr>
      <w:r w:rsidRPr="00AA2AFC">
        <w:rPr>
          <w:rFonts w:ascii="Garamond" w:hAnsi="Garamond"/>
        </w:rPr>
        <w:t>żądania oświadczeń i dokumentów w zakresie potwierdzenia spełniania ww. wymogów i dokonania ich oceny,</w:t>
      </w:r>
    </w:p>
    <w:p w:rsidR="008B56CD" w:rsidRPr="00AA2AFC" w:rsidRDefault="008B56CD" w:rsidP="008B56CD">
      <w:pPr>
        <w:numPr>
          <w:ilvl w:val="0"/>
          <w:numId w:val="23"/>
        </w:numPr>
        <w:spacing w:after="0"/>
        <w:ind w:left="851"/>
        <w:jc w:val="both"/>
        <w:rPr>
          <w:rFonts w:ascii="Garamond" w:hAnsi="Garamond"/>
        </w:rPr>
      </w:pPr>
      <w:r w:rsidRPr="00AA2AFC">
        <w:rPr>
          <w:rFonts w:ascii="Garamond" w:hAnsi="Garamond"/>
        </w:rPr>
        <w:t>żądania wyjaśnień w przypadku wątpliwości w zakresie potwierdzenia spełniania ww. wymogów,</w:t>
      </w:r>
    </w:p>
    <w:p w:rsidR="008B56CD" w:rsidRPr="00AA2AFC" w:rsidRDefault="008B56CD" w:rsidP="008B56CD">
      <w:pPr>
        <w:numPr>
          <w:ilvl w:val="0"/>
          <w:numId w:val="23"/>
        </w:numPr>
        <w:spacing w:after="0"/>
        <w:ind w:left="851"/>
        <w:jc w:val="both"/>
        <w:rPr>
          <w:rFonts w:ascii="Garamond" w:hAnsi="Garamond"/>
        </w:rPr>
      </w:pPr>
      <w:r w:rsidRPr="00AA2AFC">
        <w:rPr>
          <w:rFonts w:ascii="Garamond" w:hAnsi="Garamond"/>
        </w:rPr>
        <w:t>przeprowadzania kontroli na miejscu wykonywania świadczenia.</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W trakcie realizacji przedmiotu Umowy na każde wezwanie Zamawiającego w wyznaczonym w tym wezwaniu terminie Wykonawca przedłoży Zamawiającemu wskazane z poniższej listy dowody w celu potwierdzenia spełnienia wymogu zatrudnienia na podstawie umowy o pracę przez Wykonawcę lub Podwykonawcę osób wykonujących wskazane w ust. </w:t>
      </w:r>
      <w:r>
        <w:rPr>
          <w:rFonts w:ascii="Garamond" w:hAnsi="Garamond"/>
        </w:rPr>
        <w:t>5</w:t>
      </w:r>
      <w:r w:rsidRPr="00AA2AFC">
        <w:rPr>
          <w:rFonts w:ascii="Garamond" w:hAnsi="Garamond"/>
        </w:rPr>
        <w:t xml:space="preserve"> czynności w trakcie realizacji przedmiotu Umowy:</w:t>
      </w:r>
    </w:p>
    <w:p w:rsidR="008B56CD" w:rsidRPr="00AA2AFC" w:rsidRDefault="008B56CD" w:rsidP="008B56CD">
      <w:pPr>
        <w:numPr>
          <w:ilvl w:val="0"/>
          <w:numId w:val="22"/>
        </w:numPr>
        <w:spacing w:after="0"/>
        <w:ind w:left="851"/>
        <w:jc w:val="both"/>
        <w:rPr>
          <w:rFonts w:ascii="Garamond" w:hAnsi="Garamond"/>
        </w:rPr>
      </w:pPr>
      <w:r w:rsidRPr="00AA2AFC">
        <w:rPr>
          <w:rFonts w:ascii="Garamond" w:hAnsi="Garamond"/>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56CD" w:rsidRPr="00AA2AFC" w:rsidRDefault="008B56CD" w:rsidP="008B56CD">
      <w:pPr>
        <w:numPr>
          <w:ilvl w:val="0"/>
          <w:numId w:val="22"/>
        </w:numPr>
        <w:spacing w:after="0"/>
        <w:ind w:left="851"/>
        <w:jc w:val="both"/>
        <w:rPr>
          <w:rFonts w:ascii="Garamond" w:hAnsi="Garamond"/>
        </w:rPr>
      </w:pPr>
      <w:r w:rsidRPr="00AA2AFC">
        <w:rPr>
          <w:rFonts w:ascii="Garamond" w:hAnsi="Garamond"/>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B56CD" w:rsidRPr="00AA2AFC" w:rsidRDefault="008B56CD" w:rsidP="008B56CD">
      <w:pPr>
        <w:numPr>
          <w:ilvl w:val="0"/>
          <w:numId w:val="22"/>
        </w:numPr>
        <w:spacing w:after="0"/>
        <w:ind w:left="851"/>
        <w:jc w:val="both"/>
        <w:rPr>
          <w:rFonts w:ascii="Garamond" w:hAnsi="Garamond"/>
        </w:rPr>
      </w:pPr>
      <w:r w:rsidRPr="00AA2AFC">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w:t>
      </w:r>
    </w:p>
    <w:p w:rsidR="008B56CD" w:rsidRPr="00AA2AFC" w:rsidRDefault="008B56CD" w:rsidP="008B56CD">
      <w:pPr>
        <w:numPr>
          <w:ilvl w:val="0"/>
          <w:numId w:val="22"/>
        </w:numPr>
        <w:spacing w:after="0"/>
        <w:ind w:left="851"/>
        <w:jc w:val="both"/>
        <w:rPr>
          <w:rFonts w:ascii="Garamond" w:hAnsi="Garamond"/>
        </w:rPr>
      </w:pPr>
      <w:r w:rsidRPr="00AA2AFC">
        <w:rPr>
          <w:rFonts w:ascii="Garamond" w:hAnsi="Garamond"/>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Zamawiający dopuszcza w trakcie wykonywania przedmiotu Umowy zmianę osób o których mowa w ust. </w:t>
      </w:r>
      <w:r>
        <w:rPr>
          <w:rFonts w:ascii="Garamond" w:hAnsi="Garamond"/>
        </w:rPr>
        <w:t>5</w:t>
      </w:r>
      <w:r w:rsidRPr="00AA2AFC">
        <w:rPr>
          <w:rFonts w:ascii="Garamond" w:hAnsi="Garamond"/>
        </w:rPr>
        <w:t>.</w:t>
      </w:r>
    </w:p>
    <w:p w:rsidR="008B56CD" w:rsidRPr="00AA2AFC" w:rsidRDefault="008B56CD" w:rsidP="008B56CD">
      <w:pPr>
        <w:pStyle w:val="Akapitzlist"/>
        <w:numPr>
          <w:ilvl w:val="1"/>
          <w:numId w:val="2"/>
        </w:numPr>
        <w:shd w:val="clear" w:color="auto" w:fill="FFFFFF"/>
        <w:spacing w:after="0"/>
        <w:ind w:left="426"/>
        <w:jc w:val="both"/>
        <w:rPr>
          <w:rFonts w:ascii="Garamond" w:hAnsi="Garamond"/>
        </w:rPr>
      </w:pPr>
      <w:r w:rsidRPr="00AA2AFC">
        <w:rPr>
          <w:rFonts w:ascii="Garamond" w:hAnsi="Garamond"/>
        </w:rPr>
        <w:t>W przypadku uzasadnionych wątpliwości co do przestrzegania prawa pracy przez Wykonawcę lub Podwykonawcę, Zamawiający może zwrócić się o przeprowadzenie kontroli przez Państwową Inspekcję Pracy.</w:t>
      </w:r>
    </w:p>
    <w:p w:rsidR="008B56CD" w:rsidRDefault="008B56CD" w:rsidP="008B56CD">
      <w:pPr>
        <w:pStyle w:val="Akapitzlist"/>
        <w:numPr>
          <w:ilvl w:val="1"/>
          <w:numId w:val="2"/>
        </w:numPr>
        <w:shd w:val="clear" w:color="auto" w:fill="FFFFFF"/>
        <w:spacing w:after="0"/>
        <w:ind w:left="426"/>
        <w:jc w:val="both"/>
        <w:rPr>
          <w:rFonts w:ascii="Garamond" w:hAnsi="Garamond"/>
        </w:rPr>
      </w:pPr>
      <w:r w:rsidRPr="008B56CD">
        <w:rPr>
          <w:rFonts w:ascii="Garamond" w:hAnsi="Garamond"/>
        </w:rPr>
        <w:t>Koszty napraw bądź wymiana uszkodzonych elementów, których wartość nie jest możliwa do określenia na etapie składania oferty, rozliczone zostaną kosztorysem powykonawczym (kosztów urządzeń i kosztów rzeczywistych wykonanych prac) zaakceptowanym przez Zamawiającego.</w:t>
      </w:r>
    </w:p>
    <w:p w:rsidR="008B56CD" w:rsidRPr="008B56CD" w:rsidRDefault="008B56CD" w:rsidP="008B56CD">
      <w:pPr>
        <w:pStyle w:val="Akapitzlist"/>
        <w:shd w:val="clear" w:color="auto" w:fill="FFFFFF"/>
        <w:spacing w:after="0"/>
        <w:ind w:left="426"/>
        <w:jc w:val="center"/>
        <w:rPr>
          <w:rFonts w:ascii="Garamond" w:hAnsi="Garamond"/>
          <w:b/>
        </w:rPr>
      </w:pPr>
      <w:r w:rsidRPr="008B56CD">
        <w:rPr>
          <w:rFonts w:ascii="Garamond" w:hAnsi="Garamond"/>
          <w:b/>
        </w:rPr>
        <w:t>§ 9</w:t>
      </w:r>
    </w:p>
    <w:p w:rsidR="008B56CD" w:rsidRPr="008C601B" w:rsidRDefault="008B56CD" w:rsidP="008B56CD">
      <w:pPr>
        <w:shd w:val="clear" w:color="auto" w:fill="FFFFFF"/>
        <w:spacing w:after="120"/>
        <w:jc w:val="center"/>
        <w:rPr>
          <w:rFonts w:ascii="Garamond" w:hAnsi="Garamond"/>
          <w:spacing w:val="-5"/>
        </w:rPr>
      </w:pPr>
      <w:r w:rsidRPr="008C601B">
        <w:rPr>
          <w:rFonts w:ascii="Garamond" w:hAnsi="Garamond"/>
          <w:b/>
        </w:rPr>
        <w:t>PRZEDSTAWICIELE STRON</w:t>
      </w:r>
    </w:p>
    <w:p w:rsidR="008B56CD" w:rsidRPr="008C601B" w:rsidRDefault="008B56CD" w:rsidP="008B56CD">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Osoba wyznaczona do kontroli technicznej ze strony Zamawiającego będzie:</w:t>
      </w:r>
      <w:r>
        <w:rPr>
          <w:rFonts w:ascii="Garamond" w:hAnsi="Garamond"/>
          <w:spacing w:val="-5"/>
        </w:rPr>
        <w:t>…………………..</w:t>
      </w:r>
    </w:p>
    <w:p w:rsidR="008B56CD" w:rsidRPr="008C601B" w:rsidRDefault="008B56CD" w:rsidP="008B56CD">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Przedstawicielem Wykonawcy</w:t>
      </w:r>
      <w:r w:rsidRPr="008C601B">
        <w:rPr>
          <w:rFonts w:ascii="Garamond" w:hAnsi="Garamond"/>
          <w:spacing w:val="-6"/>
        </w:rPr>
        <w:t xml:space="preserve"> nadzorującym wykonywanie przedmiotu Umowy będzie ………………...</w:t>
      </w:r>
    </w:p>
    <w:p w:rsidR="008B56CD" w:rsidRPr="008C601B" w:rsidRDefault="008B56CD" w:rsidP="008B56CD">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W czasie realizacji umowy może nastąpić zmiana osób, o których mowa w ust. 1 i 2. Zmiana osób zostanie wprowadzona Aneksem do Umowy. W przypadku nieobecności w pracy osób wymienionych w ust. 1 osobą wyznaczoną do kontroli technicznej będzie osoba pełniąca zastępstwo.</w:t>
      </w:r>
    </w:p>
    <w:p w:rsidR="008B56CD" w:rsidRPr="008C601B" w:rsidRDefault="008B56CD" w:rsidP="008B56CD">
      <w:pPr>
        <w:pStyle w:val="Akapitzlist"/>
        <w:numPr>
          <w:ilvl w:val="1"/>
          <w:numId w:val="8"/>
        </w:numPr>
        <w:shd w:val="clear" w:color="auto" w:fill="FFFFFF"/>
        <w:spacing w:after="0"/>
        <w:ind w:left="426"/>
        <w:jc w:val="both"/>
        <w:rPr>
          <w:rFonts w:ascii="Garamond" w:hAnsi="Garamond"/>
          <w:spacing w:val="-7"/>
        </w:rPr>
      </w:pPr>
      <w:r w:rsidRPr="008C601B">
        <w:rPr>
          <w:rFonts w:ascii="Garamond" w:hAnsi="Garamond"/>
          <w:spacing w:val="-5"/>
        </w:rPr>
        <w:t>Osoby wyznaczone do kontroli technicznej ze strony Zamawiającego są upoważnione do bieżącej koordynacji realizowanych usług zgodnie z zawartą Umową.</w:t>
      </w:r>
    </w:p>
    <w:p w:rsidR="008B56CD" w:rsidRPr="00DD201D" w:rsidRDefault="008B56CD" w:rsidP="008B56CD">
      <w:pPr>
        <w:keepNext/>
        <w:autoSpaceDE w:val="0"/>
        <w:autoSpaceDN w:val="0"/>
        <w:adjustRightInd w:val="0"/>
        <w:spacing w:before="160" w:after="60"/>
        <w:jc w:val="center"/>
        <w:rPr>
          <w:rFonts w:ascii="Garamond" w:eastAsia="Times New Roman" w:hAnsi="Garamond"/>
          <w:b/>
          <w:bCs/>
        </w:rPr>
      </w:pPr>
      <w:r w:rsidRPr="00DD201D">
        <w:rPr>
          <w:rFonts w:ascii="Garamond" w:eastAsia="Times New Roman" w:hAnsi="Garamond"/>
          <w:b/>
          <w:bCs/>
        </w:rPr>
        <w:t>§ 10</w:t>
      </w:r>
    </w:p>
    <w:p w:rsidR="008B56CD" w:rsidRPr="00DD201D" w:rsidRDefault="008B56CD" w:rsidP="008B56CD">
      <w:pPr>
        <w:keepNext/>
        <w:shd w:val="clear" w:color="auto" w:fill="FFFFFF"/>
        <w:spacing w:after="120"/>
        <w:jc w:val="center"/>
        <w:rPr>
          <w:rFonts w:ascii="Garamond" w:hAnsi="Garamond"/>
          <w:b/>
        </w:rPr>
      </w:pPr>
      <w:r w:rsidRPr="00DD201D">
        <w:rPr>
          <w:rFonts w:ascii="Garamond" w:hAnsi="Garamond"/>
          <w:b/>
        </w:rPr>
        <w:t>KARY UMOWNE I ODSZKODOWANIA</w:t>
      </w:r>
    </w:p>
    <w:p w:rsidR="008B56CD" w:rsidRPr="00DD201D" w:rsidRDefault="008B56CD" w:rsidP="008B56CD">
      <w:pPr>
        <w:pStyle w:val="Akapitzlist"/>
        <w:numPr>
          <w:ilvl w:val="0"/>
          <w:numId w:val="10"/>
        </w:numPr>
        <w:spacing w:after="0"/>
        <w:jc w:val="both"/>
        <w:rPr>
          <w:rFonts w:ascii="Garamond" w:hAnsi="Garamond"/>
        </w:rPr>
      </w:pPr>
      <w:r w:rsidRPr="00DD201D">
        <w:rPr>
          <w:rFonts w:ascii="Garamond" w:hAnsi="Garamond"/>
        </w:rPr>
        <w:t>W przypadku niewykonania lub nienależytego wykonania Umowy Zamawiający zastrzega sobie prawo naliczania kar umownych w następujących przypadkach:</w:t>
      </w:r>
    </w:p>
    <w:p w:rsidR="008B56CD" w:rsidRPr="00DD201D" w:rsidRDefault="008B56CD" w:rsidP="008B56CD">
      <w:pPr>
        <w:pStyle w:val="Akapitzlist"/>
        <w:numPr>
          <w:ilvl w:val="0"/>
          <w:numId w:val="13"/>
        </w:numPr>
        <w:spacing w:after="0"/>
        <w:jc w:val="both"/>
        <w:rPr>
          <w:rFonts w:ascii="Garamond" w:hAnsi="Garamond"/>
        </w:rPr>
      </w:pPr>
      <w:r w:rsidRPr="00DD201D">
        <w:rPr>
          <w:rFonts w:ascii="Garamond" w:hAnsi="Garamond"/>
          <w:spacing w:val="-2"/>
        </w:rPr>
        <w:lastRenderedPageBreak/>
        <w:t xml:space="preserve">Za odstąpienie od Umowy przez Zamawiającego z przyczyn leżących po stronie Wykonawcy,  </w:t>
      </w:r>
      <w:r w:rsidRPr="00DD201D">
        <w:rPr>
          <w:rFonts w:ascii="Garamond" w:hAnsi="Garamond"/>
          <w:spacing w:val="-4"/>
        </w:rPr>
        <w:t xml:space="preserve">w wysokości 20 % wynagrodzenia określonego w § 4 ust. 1. </w:t>
      </w:r>
    </w:p>
    <w:p w:rsidR="008B56CD" w:rsidRPr="00DE638F" w:rsidRDefault="008B56CD" w:rsidP="008B56CD">
      <w:pPr>
        <w:numPr>
          <w:ilvl w:val="0"/>
          <w:numId w:val="13"/>
        </w:numPr>
        <w:spacing w:after="0"/>
        <w:jc w:val="both"/>
        <w:rPr>
          <w:rFonts w:ascii="Garamond" w:hAnsi="Garamond"/>
        </w:rPr>
      </w:pPr>
      <w:r w:rsidRPr="00DE638F">
        <w:rPr>
          <w:rFonts w:ascii="Garamond" w:hAnsi="Garamond"/>
        </w:rPr>
        <w:t>Za opóźnienie w terminowej realizacji przedmiotu Umowy z winy Wykonawcy w wysokości 1 % wynagrodzenia określonego w § 4 ust. 1 za każdy dzień opóźnienia.</w:t>
      </w:r>
    </w:p>
    <w:p w:rsidR="008B56CD" w:rsidRPr="00DE638F" w:rsidRDefault="008B56CD" w:rsidP="008B56CD">
      <w:pPr>
        <w:numPr>
          <w:ilvl w:val="0"/>
          <w:numId w:val="13"/>
        </w:numPr>
        <w:spacing w:after="0"/>
        <w:jc w:val="both"/>
        <w:rPr>
          <w:rFonts w:ascii="Garamond" w:hAnsi="Garamond"/>
        </w:rPr>
      </w:pPr>
      <w:r w:rsidRPr="00DE638F">
        <w:rPr>
          <w:rFonts w:ascii="Garamond" w:hAnsi="Garamond"/>
        </w:rPr>
        <w:t>Za opóźnienie w usunięciu wad stwierdzonych przy odbiorze w wysokości 0,5 % określonego w § 4 ust. 1 wynagrodzenia za każdy dzień opóźnienia liczony od terminu wyznaczonego przez Zamawiającego na ich usunięcie.</w:t>
      </w:r>
    </w:p>
    <w:p w:rsidR="008B56CD" w:rsidRPr="00DE638F" w:rsidRDefault="008B56CD" w:rsidP="008B56CD">
      <w:pPr>
        <w:numPr>
          <w:ilvl w:val="0"/>
          <w:numId w:val="13"/>
        </w:numPr>
        <w:spacing w:after="0"/>
        <w:jc w:val="both"/>
        <w:rPr>
          <w:rFonts w:ascii="Garamond" w:hAnsi="Garamond"/>
        </w:rPr>
      </w:pPr>
      <w:r w:rsidRPr="00DE638F">
        <w:rPr>
          <w:rFonts w:ascii="Garamond" w:hAnsi="Garamond"/>
        </w:rPr>
        <w:t>Za nieterminową zapłatę wynagrodzenia należnego Podwykonawcom lub dalszym Podwykonawcom 100,00 zł za każdy dzień zwłoki od dnia upływu terminu zapłaty do dnia zapłaty (jeżeli dotyczy).</w:t>
      </w:r>
    </w:p>
    <w:p w:rsidR="008B56CD" w:rsidRPr="00DD201D" w:rsidRDefault="008B56CD" w:rsidP="008B56CD">
      <w:pPr>
        <w:numPr>
          <w:ilvl w:val="0"/>
          <w:numId w:val="13"/>
        </w:numPr>
        <w:spacing w:after="0"/>
        <w:jc w:val="both"/>
        <w:rPr>
          <w:rFonts w:ascii="Garamond" w:hAnsi="Garamond"/>
        </w:rPr>
      </w:pPr>
      <w:r w:rsidRPr="00DD201D">
        <w:rPr>
          <w:rFonts w:ascii="Garamond" w:hAnsi="Garamond"/>
        </w:rPr>
        <w:t>Niespełnienia wymogu zatrudnienia, o którym mowa w § 8 ust. 5 - w wysokości 2000 zł za każdy stwierdzony i udokumentowany przypadek braku wymaganej umowy o pracę. Kary umowne w takim przypadku naliczane są każdorazowo odrębnie dla każdej osoby w stosunku, do której w/w wymóg nie został spełniony.</w:t>
      </w:r>
    </w:p>
    <w:p w:rsidR="008B56CD" w:rsidRPr="00DD201D" w:rsidRDefault="008B56CD" w:rsidP="008B56CD">
      <w:pPr>
        <w:numPr>
          <w:ilvl w:val="0"/>
          <w:numId w:val="10"/>
        </w:numPr>
        <w:spacing w:after="0"/>
        <w:jc w:val="both"/>
        <w:rPr>
          <w:rFonts w:ascii="Garamond" w:hAnsi="Garamond"/>
        </w:rPr>
      </w:pPr>
      <w:r w:rsidRPr="00DD201D">
        <w:rPr>
          <w:rFonts w:ascii="Garamond" w:hAnsi="Garamond"/>
        </w:rPr>
        <w:t>Wykonawca ponosi pełną odpowiedzialność odszkodowawczą w przypadku wyrządzenia szkody osobie trzeciej w wyniku realizacji niniejszej Umowy.</w:t>
      </w:r>
    </w:p>
    <w:p w:rsidR="008B56CD" w:rsidRPr="00DE638F" w:rsidRDefault="008B56CD" w:rsidP="008B56CD">
      <w:pPr>
        <w:numPr>
          <w:ilvl w:val="0"/>
          <w:numId w:val="10"/>
        </w:numPr>
        <w:spacing w:after="0"/>
        <w:jc w:val="both"/>
        <w:rPr>
          <w:rFonts w:ascii="Garamond" w:hAnsi="Garamond"/>
        </w:rPr>
      </w:pPr>
      <w:r w:rsidRPr="00DE638F">
        <w:rPr>
          <w:rFonts w:ascii="Garamond" w:hAnsi="Garamond"/>
        </w:rPr>
        <w:t>Zamawiający zastrzega sobie możliwość dochodzenia odszkodowania przewyższającego wartość naliczonych kar umownych, na zasadach ogólnych.</w:t>
      </w:r>
    </w:p>
    <w:p w:rsidR="008B56CD" w:rsidRPr="00DD201D" w:rsidRDefault="008B56CD" w:rsidP="008B56CD">
      <w:pPr>
        <w:pStyle w:val="Akapitzlist"/>
        <w:numPr>
          <w:ilvl w:val="0"/>
          <w:numId w:val="10"/>
        </w:numPr>
        <w:spacing w:after="0"/>
        <w:jc w:val="both"/>
        <w:rPr>
          <w:rFonts w:ascii="Garamond" w:hAnsi="Garamond"/>
        </w:rPr>
      </w:pPr>
      <w:r w:rsidRPr="00DD201D">
        <w:rPr>
          <w:rFonts w:ascii="Garamond" w:hAnsi="Garamond"/>
        </w:rPr>
        <w:t>Zamawiający zastrzega zapłatę należności za zrealizowany przedmiot Umowy na podstawie dostarczonej faktury wraz z wymaganymi załącznikami</w:t>
      </w:r>
      <w:r>
        <w:rPr>
          <w:rFonts w:ascii="Garamond" w:hAnsi="Garamond"/>
        </w:rPr>
        <w:t xml:space="preserve"> </w:t>
      </w:r>
      <w:r w:rsidRPr="00DD201D">
        <w:rPr>
          <w:rFonts w:ascii="Garamond" w:hAnsi="Garamond"/>
        </w:rPr>
        <w:t>i</w:t>
      </w:r>
      <w:r>
        <w:rPr>
          <w:rFonts w:ascii="Garamond" w:hAnsi="Garamond"/>
        </w:rPr>
        <w:t xml:space="preserve"> </w:t>
      </w:r>
      <w:r w:rsidRPr="00DD201D">
        <w:rPr>
          <w:rFonts w:ascii="Garamond" w:hAnsi="Garamond"/>
        </w:rPr>
        <w:t>wcześniejszym uregulowaniem przez Wykonawcę kar umownych jeśli takie wystąpiły.</w:t>
      </w:r>
    </w:p>
    <w:p w:rsidR="008B56CD" w:rsidRPr="00DD201D" w:rsidRDefault="008B56CD" w:rsidP="008B56CD">
      <w:pPr>
        <w:pStyle w:val="Akapitzlist"/>
        <w:numPr>
          <w:ilvl w:val="0"/>
          <w:numId w:val="10"/>
        </w:numPr>
        <w:spacing w:after="0"/>
        <w:jc w:val="both"/>
        <w:rPr>
          <w:rFonts w:ascii="Garamond" w:hAnsi="Garamond"/>
        </w:rPr>
      </w:pPr>
      <w:r w:rsidRPr="00DD201D">
        <w:rPr>
          <w:rFonts w:ascii="Garamond" w:hAnsi="Garamond"/>
        </w:rPr>
        <w:t xml:space="preserve">Zamawiający zapłaci Wykonawcy kary umowne </w:t>
      </w:r>
      <w:r w:rsidRPr="00DD201D">
        <w:rPr>
          <w:rFonts w:ascii="Garamond" w:hAnsi="Garamond"/>
          <w:spacing w:val="-2"/>
        </w:rPr>
        <w:t xml:space="preserve">za odstąpienie od Umowy z przyczyn leżących po stronie Zamawiającego </w:t>
      </w:r>
      <w:r w:rsidRPr="00DD201D">
        <w:rPr>
          <w:rFonts w:ascii="Garamond" w:hAnsi="Garamond"/>
          <w:spacing w:val="-4"/>
        </w:rPr>
        <w:t>w wysokości 20 % wynagrodzenia za tę część zamówienia, od którego wykonania odstąpiono.</w:t>
      </w:r>
    </w:p>
    <w:p w:rsidR="008B56CD" w:rsidRPr="008C601B" w:rsidRDefault="008B56CD" w:rsidP="008B56CD">
      <w:pPr>
        <w:autoSpaceDE w:val="0"/>
        <w:autoSpaceDN w:val="0"/>
        <w:adjustRightInd w:val="0"/>
        <w:spacing w:before="160" w:after="60"/>
        <w:jc w:val="center"/>
        <w:rPr>
          <w:rFonts w:ascii="Garamond" w:eastAsia="Times New Roman" w:hAnsi="Garamond"/>
          <w:b/>
          <w:bCs/>
        </w:rPr>
      </w:pPr>
      <w:bookmarkStart w:id="0" w:name="_GoBack"/>
      <w:bookmarkEnd w:id="0"/>
      <w:r w:rsidRPr="008C601B">
        <w:rPr>
          <w:rFonts w:ascii="Garamond" w:eastAsia="Times New Roman" w:hAnsi="Garamond"/>
          <w:b/>
          <w:bCs/>
        </w:rPr>
        <w:t>§ 11</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ODSTĄPIENIE OD UMOWY</w:t>
      </w:r>
    </w:p>
    <w:p w:rsidR="008B56CD" w:rsidRPr="008C601B" w:rsidRDefault="008B56CD" w:rsidP="008B56CD">
      <w:pPr>
        <w:pStyle w:val="Akapitzlist"/>
        <w:numPr>
          <w:ilvl w:val="0"/>
          <w:numId w:val="3"/>
        </w:numPr>
        <w:tabs>
          <w:tab w:val="clear" w:pos="720"/>
        </w:tabs>
        <w:spacing w:after="0"/>
        <w:ind w:left="426"/>
        <w:jc w:val="both"/>
        <w:rPr>
          <w:rFonts w:ascii="Garamond" w:hAnsi="Garamond"/>
        </w:rPr>
      </w:pPr>
      <w:r w:rsidRPr="008C601B">
        <w:rPr>
          <w:rFonts w:ascii="Garamond" w:hAnsi="Garamond"/>
        </w:rPr>
        <w:t>Każdej ze stron umowy przysługuje prawo do odstąpienia od umowy po uprzednim dwutygodniowym okresie wypowiedzenia.</w:t>
      </w:r>
    </w:p>
    <w:p w:rsidR="008B56CD" w:rsidRPr="008C601B" w:rsidRDefault="008B56CD" w:rsidP="008B56CD">
      <w:pPr>
        <w:pStyle w:val="Akapitzlist"/>
        <w:numPr>
          <w:ilvl w:val="0"/>
          <w:numId w:val="3"/>
        </w:numPr>
        <w:tabs>
          <w:tab w:val="clear" w:pos="720"/>
        </w:tabs>
        <w:spacing w:after="0"/>
        <w:ind w:left="426"/>
        <w:jc w:val="both"/>
        <w:rPr>
          <w:rFonts w:ascii="Garamond" w:hAnsi="Garamond"/>
        </w:rPr>
      </w:pPr>
      <w:r w:rsidRPr="008C601B">
        <w:rPr>
          <w:rFonts w:ascii="Garamond" w:hAnsi="Garamond"/>
        </w:rPr>
        <w:t>Zamawiający jest uprawniony do odstąpienia od Umowy w terminie 7 dni od dnia uzyskania przez niego wiedzy o okolicznościach uzasadniających odstąpienie, w następujących przypadkach:</w:t>
      </w:r>
    </w:p>
    <w:p w:rsidR="008B56CD" w:rsidRPr="008C601B" w:rsidRDefault="008B56CD" w:rsidP="008B56CD">
      <w:pPr>
        <w:numPr>
          <w:ilvl w:val="0"/>
          <w:numId w:val="9"/>
        </w:numPr>
        <w:spacing w:after="0"/>
        <w:ind w:left="851"/>
        <w:jc w:val="both"/>
        <w:rPr>
          <w:rFonts w:ascii="Garamond" w:hAnsi="Garamond"/>
        </w:rPr>
      </w:pPr>
      <w:r w:rsidRPr="008C601B">
        <w:rPr>
          <w:rFonts w:ascii="Garamond" w:hAnsi="Garamond"/>
        </w:rPr>
        <w:t>jeżeli w stosunku do Wykonawcy toczy się postępowanie likwidacyjne lub upadłościowe,</w:t>
      </w:r>
    </w:p>
    <w:p w:rsidR="008B56CD" w:rsidRPr="008C601B" w:rsidRDefault="008B56CD" w:rsidP="008B56CD">
      <w:pPr>
        <w:numPr>
          <w:ilvl w:val="0"/>
          <w:numId w:val="9"/>
        </w:numPr>
        <w:spacing w:after="0"/>
        <w:ind w:left="851"/>
        <w:jc w:val="both"/>
        <w:rPr>
          <w:rFonts w:ascii="Garamond" w:hAnsi="Garamond"/>
        </w:rPr>
      </w:pPr>
      <w:r w:rsidRPr="008C601B">
        <w:rPr>
          <w:rFonts w:ascii="Garamond" w:hAnsi="Garamond"/>
        </w:rPr>
        <w:t>jeżeli Wykonawca nie rozpoczął wykonywania przedmiotu Umowy bez uzasadnionych przyczyn, określone</w:t>
      </w:r>
      <w:r>
        <w:rPr>
          <w:rFonts w:ascii="Garamond" w:hAnsi="Garamond"/>
        </w:rPr>
        <w:t xml:space="preserve">go w § </w:t>
      </w:r>
      <w:r w:rsidR="002F3E72">
        <w:rPr>
          <w:rFonts w:ascii="Garamond" w:hAnsi="Garamond"/>
        </w:rPr>
        <w:t>1</w:t>
      </w:r>
      <w:r w:rsidRPr="008C601B">
        <w:rPr>
          <w:rFonts w:ascii="Garamond" w:hAnsi="Garamond"/>
        </w:rPr>
        <w:t>, pomimo wezwania przez Zamawiającego na piśmie,</w:t>
      </w:r>
    </w:p>
    <w:p w:rsidR="008B56CD" w:rsidRPr="008C601B" w:rsidRDefault="008B56CD" w:rsidP="008B56CD">
      <w:pPr>
        <w:numPr>
          <w:ilvl w:val="0"/>
          <w:numId w:val="9"/>
        </w:numPr>
        <w:spacing w:after="0"/>
        <w:ind w:left="851"/>
        <w:jc w:val="both"/>
        <w:rPr>
          <w:rFonts w:ascii="Garamond" w:hAnsi="Garamond"/>
        </w:rPr>
      </w:pPr>
      <w:r w:rsidRPr="008C601B">
        <w:rPr>
          <w:rFonts w:ascii="Garamond" w:hAnsi="Garamond"/>
        </w:rPr>
        <w:t>jeżeli Wykonawca przerwał realizację przedmiotu Umowy z przyczyn leżących po jego stronie.</w:t>
      </w:r>
    </w:p>
    <w:p w:rsidR="008B56CD" w:rsidRPr="008C601B" w:rsidRDefault="008B56CD" w:rsidP="008B56CD">
      <w:pPr>
        <w:numPr>
          <w:ilvl w:val="0"/>
          <w:numId w:val="9"/>
        </w:numPr>
        <w:spacing w:after="0"/>
        <w:ind w:left="851"/>
        <w:jc w:val="both"/>
        <w:rPr>
          <w:rFonts w:ascii="Garamond" w:hAnsi="Garamond"/>
        </w:rPr>
      </w:pPr>
      <w:r w:rsidRPr="008C601B">
        <w:rPr>
          <w:rFonts w:ascii="Garamond" w:hAnsi="Garamond"/>
        </w:rPr>
        <w:t>jeżeli Wykonawca nie wykonuje przedmiotu Umowy lub wykonuje je nienależycie, w szczególności niezgodnie z obowiązującymi wytycznymi wykonania pomimo zaleceń i uwag Zamawiającego przedstawionych na piśmie.</w:t>
      </w:r>
    </w:p>
    <w:p w:rsidR="008B56CD" w:rsidRPr="008C601B" w:rsidRDefault="008B56CD" w:rsidP="008B56CD">
      <w:pPr>
        <w:numPr>
          <w:ilvl w:val="0"/>
          <w:numId w:val="9"/>
        </w:numPr>
        <w:spacing w:after="0"/>
        <w:ind w:left="851"/>
        <w:jc w:val="both"/>
        <w:rPr>
          <w:rFonts w:ascii="Garamond" w:hAnsi="Garamond"/>
        </w:rPr>
      </w:pPr>
      <w:r w:rsidRPr="008C601B">
        <w:rPr>
          <w:rFonts w:ascii="Garamond" w:hAnsi="Garamond"/>
        </w:rPr>
        <w:t xml:space="preserve"> W razie wystąpienia istotnej zmiany okoliczności powodującej, że wykonanie umowy nie leży w interesie publicznym, czego  nie można było przewidzieć w chwili zawarcia umowy. Odstąpienie od umowy  w tym przypadku może nastąpić w ciągu 30 dni od powzięcia wiadomości o powyższych okolicznościach.</w:t>
      </w:r>
    </w:p>
    <w:p w:rsidR="008B56CD" w:rsidRPr="008C601B" w:rsidRDefault="008B56CD" w:rsidP="008B56CD">
      <w:pPr>
        <w:pStyle w:val="Akapitzlist"/>
        <w:numPr>
          <w:ilvl w:val="0"/>
          <w:numId w:val="3"/>
        </w:numPr>
        <w:tabs>
          <w:tab w:val="clear" w:pos="720"/>
        </w:tabs>
        <w:spacing w:after="0"/>
        <w:ind w:left="426"/>
        <w:jc w:val="both"/>
        <w:rPr>
          <w:rFonts w:ascii="Garamond" w:hAnsi="Garamond"/>
        </w:rPr>
      </w:pPr>
      <w:r w:rsidRPr="008C601B">
        <w:rPr>
          <w:rFonts w:ascii="Garamond" w:hAnsi="Garamond"/>
        </w:rPr>
        <w:t xml:space="preserve">Wykonawcy przysługuje prawo odstąpienia od umowy w szczególności jeżeli Zamawiający nie wywiąże się </w:t>
      </w:r>
      <w:r w:rsidRPr="008C601B">
        <w:rPr>
          <w:rFonts w:ascii="Garamond" w:hAnsi="Garamond"/>
        </w:rPr>
        <w:br/>
        <w:t>z obowiązku zapłaty faktur, mimo dodatkowego wezwania w terminie 3 miesięcy od upływu terminu na zapłatę określonego w niniejszej umowie.</w:t>
      </w:r>
    </w:p>
    <w:p w:rsidR="008B56CD" w:rsidRPr="008C601B" w:rsidRDefault="008B56CD" w:rsidP="008B56CD">
      <w:pPr>
        <w:pStyle w:val="Akapitzlist"/>
        <w:numPr>
          <w:ilvl w:val="0"/>
          <w:numId w:val="3"/>
        </w:numPr>
        <w:tabs>
          <w:tab w:val="clear" w:pos="720"/>
        </w:tabs>
        <w:spacing w:after="0"/>
        <w:ind w:left="426"/>
        <w:jc w:val="both"/>
        <w:rPr>
          <w:rFonts w:ascii="Garamond" w:hAnsi="Garamond"/>
        </w:rPr>
      </w:pPr>
      <w:r w:rsidRPr="008C601B">
        <w:rPr>
          <w:rFonts w:ascii="Garamond" w:hAnsi="Garamond"/>
        </w:rPr>
        <w:t>Odstąpienie od Umowy powinno nastąpić w formie pisemnej z podaniem uzasadnienia pod rygorem nieważności w terminie 14 dni od daty powzięcia wiadomości o okolicznościach uzasadniających odstąpienie.</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12</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ZMIANY W UMOWIE</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Strony mają prawo do przedłużenia terminu zakończenia wykonania przedmiotu Umowy o okres trwania przyczyn, z powodu których będzie zagrożone dotrzymanie terminu zakończenia realizacji przedmiotu Umowy, w następujących sytuacjach:</w:t>
      </w:r>
    </w:p>
    <w:p w:rsidR="008B56CD" w:rsidRPr="008C601B" w:rsidRDefault="008B56CD" w:rsidP="008B56CD">
      <w:pPr>
        <w:numPr>
          <w:ilvl w:val="0"/>
          <w:numId w:val="14"/>
        </w:numPr>
        <w:spacing w:after="0"/>
        <w:ind w:left="851"/>
        <w:jc w:val="both"/>
        <w:rPr>
          <w:rFonts w:ascii="Garamond" w:hAnsi="Garamond"/>
        </w:rPr>
      </w:pPr>
      <w:r w:rsidRPr="008C601B">
        <w:rPr>
          <w:rFonts w:ascii="Garamond" w:hAnsi="Garamond"/>
        </w:rPr>
        <w:t>Termin zakończenia przedmiotu Umowy będzie zagrożony przez okoliczności, za które odpowiedzialność ponosi Zamawiający, w szczególności nieterminowego przekazania terenu na którym będą prowadzone prace.</w:t>
      </w:r>
    </w:p>
    <w:p w:rsidR="008B56CD" w:rsidRPr="008C601B" w:rsidRDefault="008B56CD" w:rsidP="008B56CD">
      <w:pPr>
        <w:numPr>
          <w:ilvl w:val="0"/>
          <w:numId w:val="14"/>
        </w:numPr>
        <w:spacing w:after="0"/>
        <w:ind w:left="851"/>
        <w:jc w:val="both"/>
        <w:rPr>
          <w:rFonts w:ascii="Garamond" w:hAnsi="Garamond"/>
        </w:rPr>
      </w:pPr>
      <w:r w:rsidRPr="008C601B">
        <w:rPr>
          <w:rFonts w:ascii="Garamond" w:hAnsi="Garamond"/>
        </w:rPr>
        <w:lastRenderedPageBreak/>
        <w:t>Konieczność wykonania usług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8B56CD" w:rsidRPr="008C601B" w:rsidRDefault="008B56CD" w:rsidP="008B56CD">
      <w:pPr>
        <w:numPr>
          <w:ilvl w:val="0"/>
          <w:numId w:val="14"/>
        </w:numPr>
        <w:spacing w:after="0"/>
        <w:ind w:left="851"/>
        <w:jc w:val="both"/>
        <w:rPr>
          <w:rFonts w:ascii="Garamond" w:hAnsi="Garamond"/>
        </w:rPr>
      </w:pPr>
      <w:r w:rsidRPr="008C601B">
        <w:rPr>
          <w:rFonts w:ascii="Garamond" w:hAnsi="Garamond"/>
        </w:rPr>
        <w:t>Brak możliwości wykonywania usług z powodu nie dopuszczania do ich wykonywania przez uprawniony organ lub nakazania ich wstrzymania przez uprawniony organ, z przyczyn niezależnych od Wykonawcy.</w:t>
      </w:r>
    </w:p>
    <w:p w:rsidR="008B56CD" w:rsidRPr="008C601B" w:rsidRDefault="008B56CD" w:rsidP="008B56CD">
      <w:pPr>
        <w:numPr>
          <w:ilvl w:val="0"/>
          <w:numId w:val="14"/>
        </w:numPr>
        <w:spacing w:after="0"/>
        <w:ind w:left="851"/>
        <w:jc w:val="both"/>
        <w:rPr>
          <w:rFonts w:ascii="Garamond" w:hAnsi="Garamond"/>
        </w:rPr>
      </w:pPr>
      <w:r w:rsidRPr="008C601B">
        <w:rPr>
          <w:rFonts w:ascii="Garamond" w:hAnsi="Garamond"/>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 xml:space="preserve">Strony mają prawo do zmiany Umowy w zakresie technologii wykonania, sposobu i zakresu wykonania przedmiotu Umowy w następujących sytuacjach: </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Konieczności zrealizowania jakiejkolwiek części prac, objętej przedmiotem Umowy, przy zastosowaniu odmiennych rozwiązań technicznych lub technologicznych, niż wskazane w  dokumentacji technicznej, a wynikających ze stwierdzonych wad tej dokumentacji lub zmiany stanu prawnego w oparciu, o który je przygotowano, gdyby zastosowanie przewidzianych rozwiązań groziło niewykonaniem lub nienależytym wykonaniem przedmiotu Umowy;</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Wystąpienia warunków terenowych odbiegających w sposób istotny od przyjętych w dokumentacji technicznej, w szczególności napotkania niezinwentaryzowanych lub błędnie zinwentaryzowanych sieci, instalacji lub innych obiektów budowlanych.</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Konieczności zrealizowania przedmiotu Umowy przy zastosowaniu innych rozwiązań technicznych ze względu na zmiany obowiązującego prawa.</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Wystąpienia niebezpieczeństwa kolizji z planowanymi lub równolegle prowadzonymi przez inne podmioty inwestycjami w zakresie niezbędnym do uniknięcia lub usunięcia tych kolizji.</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rsidR="008B56CD" w:rsidRPr="008C601B" w:rsidRDefault="008B56CD" w:rsidP="008B56CD">
      <w:pPr>
        <w:numPr>
          <w:ilvl w:val="0"/>
          <w:numId w:val="16"/>
        </w:numPr>
        <w:spacing w:after="0"/>
        <w:ind w:left="851"/>
        <w:jc w:val="both"/>
        <w:rPr>
          <w:rFonts w:ascii="Garamond" w:hAnsi="Garamond"/>
        </w:rPr>
      </w:pPr>
      <w:r w:rsidRPr="008C601B">
        <w:rPr>
          <w:rFonts w:ascii="Garamond" w:hAnsi="Garamond"/>
        </w:rPr>
        <w:t>Jeżeli dla należytego wykonania przedmiotu umowy konieczne będzie wykonanie robót zamiennych i/lub zaniechanych, i/lub dodatkowych.</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Strony mają prawo do zmiany wynagrodzenia należnego z tytułu realizacji Umowy:</w:t>
      </w:r>
    </w:p>
    <w:p w:rsidR="008B56CD" w:rsidRPr="008C601B" w:rsidRDefault="008B56CD" w:rsidP="008B56CD">
      <w:pPr>
        <w:numPr>
          <w:ilvl w:val="0"/>
          <w:numId w:val="18"/>
        </w:numPr>
        <w:spacing w:after="0"/>
        <w:ind w:left="851"/>
        <w:jc w:val="both"/>
        <w:rPr>
          <w:rFonts w:ascii="Garamond" w:hAnsi="Garamond"/>
        </w:rPr>
      </w:pPr>
      <w:r w:rsidRPr="008C601B">
        <w:rPr>
          <w:rFonts w:ascii="Garamond" w:hAnsi="Garamond"/>
        </w:rPr>
        <w:t>W przypadkach określonych w ust. 2.</w:t>
      </w:r>
    </w:p>
    <w:p w:rsidR="008B56CD" w:rsidRPr="008C601B" w:rsidRDefault="008B56CD" w:rsidP="008B56CD">
      <w:pPr>
        <w:numPr>
          <w:ilvl w:val="0"/>
          <w:numId w:val="18"/>
        </w:numPr>
        <w:spacing w:after="0"/>
        <w:ind w:left="851"/>
        <w:jc w:val="both"/>
        <w:rPr>
          <w:rFonts w:ascii="Garamond" w:hAnsi="Garamond"/>
        </w:rPr>
      </w:pPr>
      <w:r w:rsidRPr="008C601B">
        <w:rPr>
          <w:rFonts w:ascii="Garamond" w:hAnsi="Garamond"/>
        </w:rPr>
        <w:t>W przypadku zaniechania części robót, wykonania robót zamiennych, dodatkowych.</w:t>
      </w:r>
    </w:p>
    <w:p w:rsidR="008B56CD" w:rsidRPr="008C601B" w:rsidRDefault="008B56CD" w:rsidP="008B56CD">
      <w:pPr>
        <w:numPr>
          <w:ilvl w:val="0"/>
          <w:numId w:val="18"/>
        </w:numPr>
        <w:spacing w:after="0"/>
        <w:ind w:left="851"/>
        <w:jc w:val="both"/>
        <w:rPr>
          <w:rFonts w:ascii="Garamond" w:hAnsi="Garamond"/>
        </w:rPr>
      </w:pPr>
      <w:r w:rsidRPr="008C601B">
        <w:rPr>
          <w:rFonts w:ascii="Garamond" w:hAnsi="Garamond"/>
        </w:rPr>
        <w:t>Jeżeli nastąpi ograniczenie lub brak środków finansowych dla Zamawiającego na wykonanie przedmiotu umowy.</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W każdym przypadku wymienionym w §1</w:t>
      </w:r>
      <w:r w:rsidR="002F3E72">
        <w:rPr>
          <w:rFonts w:ascii="Garamond" w:hAnsi="Garamond"/>
        </w:rPr>
        <w:t>2</w:t>
      </w:r>
      <w:r w:rsidRPr="008C601B">
        <w:rPr>
          <w:rFonts w:ascii="Garamond" w:hAnsi="Garamond"/>
        </w:rPr>
        <w:t xml:space="preserve"> umowy lub na innej podstawie wskazanej w niniejszej Umowie Wykonawca zobowiązany jest do przekazania osobie wyznaczonej do kontroli technicznej ze strony Zamawiającego wniosku dotyczącego zmiany Umowy wraz z opisem zdarzenia lub okoliczności stanowiących podstawę do żądania takiej zmiany.</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 xml:space="preserve">Wniosek, o którym mowa w ust. 4 powinien zostać przekazany niezwłocznie, jednakże nie później niż w terminie 3 dni roboczych od dnia, w którym Wykonawca dowiedział się, lub powinien dowiedzieć się o danym zdarzeniu lub okolicznościach. </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Wykonawca zobowiązany jest do dostarczenia wraz z wnioskiem, o którym mowa w ust. 4, wszelkich innych dokumentów wymaganych Umową i informacji uzasadniających żądanie zmiany Umowy, stosowanie do zdarzenia lub okoliczności stanowiących podstawę żądania zmiany.</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 xml:space="preserve">Wykonawca zobowiązany jest do prowadzenia bieżącej dokumentacji koniecznej dla uzasadnienia żądania zmiany. </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lastRenderedPageBreak/>
        <w:t>W terminie 3 dni roboczych od dnia otrzymania wniosku, o którym mowa w ust. 4 wraz z propozycją wyceny usług i informacji uzasadniających żądanie zmiany Umowy, Osoba wyznaczona do kontroli technicznej ze strony Zamawiającego zobowiązana jest do pisemnego ustosunkowania się do zgłoszonego żądania zmiany Umowy, i odpowiednio propozycji wyceny usług, i przekazania go Zamawiającemu wraz z uzasadnieniem, zarówno w przypadku odmowy, jak i akceptacji żądania zmiany.</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W terminie 7 dni roboczych od dnia otrzymania żądania zmiany Zamawiający powiadomi Wykonawcę o akceptacji żądania zmiany Umowy i terminie podpisania aneksu do Umowy lub odpowiednio o braku akceptacji zmiany.</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Wszelkie zmiany Umowy są dokonywane przez umocowanych przedstawicieli Zamawiającego i Wykonawcy w formie pisemnej w drodze aneksu Umowy, pod rygorem nieważności.</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W razie wątpliwości, przyjmuje się, że nie stanowią zmiany Umowy następujące zmiany:</w:t>
      </w:r>
    </w:p>
    <w:p w:rsidR="008B56CD" w:rsidRPr="008C601B" w:rsidRDefault="008B56CD" w:rsidP="008B56CD">
      <w:pPr>
        <w:numPr>
          <w:ilvl w:val="0"/>
          <w:numId w:val="17"/>
        </w:numPr>
        <w:spacing w:after="0"/>
        <w:ind w:left="851"/>
        <w:jc w:val="both"/>
        <w:rPr>
          <w:rFonts w:ascii="Garamond" w:hAnsi="Garamond"/>
        </w:rPr>
      </w:pPr>
      <w:r w:rsidRPr="008C601B">
        <w:rPr>
          <w:rFonts w:ascii="Garamond" w:hAnsi="Garamond"/>
        </w:rPr>
        <w:t>danych związanych z obsługą administracyjno-organizacyjną Umowy,</w:t>
      </w:r>
    </w:p>
    <w:p w:rsidR="008B56CD" w:rsidRPr="008C601B" w:rsidRDefault="008B56CD" w:rsidP="008B56CD">
      <w:pPr>
        <w:numPr>
          <w:ilvl w:val="0"/>
          <w:numId w:val="17"/>
        </w:numPr>
        <w:spacing w:after="0"/>
        <w:ind w:left="851"/>
        <w:jc w:val="both"/>
        <w:rPr>
          <w:rFonts w:ascii="Garamond" w:hAnsi="Garamond"/>
        </w:rPr>
      </w:pPr>
      <w:r w:rsidRPr="008C601B">
        <w:rPr>
          <w:rFonts w:ascii="Garamond" w:hAnsi="Garamond"/>
        </w:rPr>
        <w:t xml:space="preserve">danych teleadresowych, </w:t>
      </w:r>
    </w:p>
    <w:p w:rsidR="008B56CD" w:rsidRPr="008C601B" w:rsidRDefault="008B56CD" w:rsidP="008B56CD">
      <w:pPr>
        <w:numPr>
          <w:ilvl w:val="0"/>
          <w:numId w:val="17"/>
        </w:numPr>
        <w:spacing w:after="0"/>
        <w:ind w:left="851"/>
        <w:jc w:val="both"/>
        <w:rPr>
          <w:rFonts w:ascii="Garamond" w:hAnsi="Garamond"/>
        </w:rPr>
      </w:pPr>
      <w:r w:rsidRPr="008C601B">
        <w:rPr>
          <w:rFonts w:ascii="Garamond" w:hAnsi="Garamond"/>
        </w:rPr>
        <w:t>danych rejestrowych,</w:t>
      </w:r>
    </w:p>
    <w:p w:rsidR="008B56CD" w:rsidRPr="008C601B" w:rsidRDefault="008B56CD" w:rsidP="008B56CD">
      <w:pPr>
        <w:numPr>
          <w:ilvl w:val="0"/>
          <w:numId w:val="17"/>
        </w:numPr>
        <w:spacing w:after="0"/>
        <w:ind w:left="851"/>
        <w:jc w:val="both"/>
        <w:rPr>
          <w:rFonts w:ascii="Garamond" w:hAnsi="Garamond"/>
        </w:rPr>
      </w:pPr>
      <w:r w:rsidRPr="008C601B">
        <w:rPr>
          <w:rFonts w:ascii="Garamond" w:hAnsi="Garamond"/>
        </w:rPr>
        <w:t>będące następstwem gdy na spółkę przejmującą przechodzą wszystkie prawa i obowiązki spółek przejmowanych.</w:t>
      </w:r>
    </w:p>
    <w:p w:rsidR="008B56CD" w:rsidRPr="008C601B" w:rsidRDefault="008B56CD" w:rsidP="008B56CD">
      <w:pPr>
        <w:numPr>
          <w:ilvl w:val="0"/>
          <w:numId w:val="15"/>
        </w:numPr>
        <w:spacing w:after="0"/>
        <w:ind w:left="426" w:right="51"/>
        <w:contextualSpacing/>
        <w:jc w:val="both"/>
        <w:rPr>
          <w:rFonts w:ascii="Garamond" w:hAnsi="Garamond"/>
        </w:rPr>
      </w:pPr>
      <w:r w:rsidRPr="008C601B">
        <w:rPr>
          <w:rFonts w:ascii="Garamond" w:hAnsi="Garamond"/>
        </w:rPr>
        <w:t>Zmian postanowień umowy powodujących skutki finansowe można dochodzić pod warunkiem zabezpieczenia środków w planie finansowym Zamawiającego zgodnie z ustawą o finansach publicznych.</w:t>
      </w:r>
    </w:p>
    <w:p w:rsidR="008B56CD" w:rsidRPr="008C601B" w:rsidRDefault="008B56CD" w:rsidP="008B56CD">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13</w:t>
      </w:r>
    </w:p>
    <w:p w:rsidR="008B56CD" w:rsidRPr="008C601B" w:rsidRDefault="008B56CD" w:rsidP="008B56CD">
      <w:pPr>
        <w:shd w:val="clear" w:color="auto" w:fill="FFFFFF"/>
        <w:spacing w:after="120"/>
        <w:jc w:val="center"/>
        <w:rPr>
          <w:rFonts w:ascii="Garamond" w:hAnsi="Garamond"/>
          <w:b/>
        </w:rPr>
      </w:pPr>
      <w:r w:rsidRPr="008C601B">
        <w:rPr>
          <w:rFonts w:ascii="Garamond" w:hAnsi="Garamond"/>
          <w:b/>
        </w:rPr>
        <w:t>INNE POSTANOWIENIA</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Wszelkie spory wynikłe na tle realizacji niniejszej Umowy będą rozstrzygane w drodze polubownych uzgodnień.</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 przypadku braku takich uzgodnień spory będą rozstrzygane przez sąd powszechny właściwy dla siedziby Zamawiającego.</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Wszelkie zmiany niniejszej Umowy wymagają formy pisemnej pod rygorem ich nieważności.</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Strony Umowy zobowiązują się do niezwłocznego powiadamiania o każdej zmianie adresu.</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 sprawach nie uregulowanych w niniejszej Umowie stosuje się przepisy Kodeksu Cywilnego oraz powszechnie obowiązujące przepisy w zakresie tematycznym uregulowanym w Umowie.</w:t>
      </w:r>
    </w:p>
    <w:p w:rsidR="008B56CD" w:rsidRPr="008C601B" w:rsidRDefault="008B56CD" w:rsidP="008B56CD">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Umowę sporządzono w 4 jednobrzmiących egzemplarzach, z których 1 egz. otrzymuje Wykonawca, 3 egz. Zamawiający.</w:t>
      </w:r>
    </w:p>
    <w:p w:rsidR="008B56CD" w:rsidRPr="008C601B" w:rsidRDefault="008B56CD" w:rsidP="008B56CD">
      <w:pPr>
        <w:pStyle w:val="Akapitzlist"/>
        <w:shd w:val="clear" w:color="auto" w:fill="FFFFFF"/>
        <w:spacing w:after="0"/>
        <w:ind w:left="0"/>
        <w:jc w:val="both"/>
        <w:rPr>
          <w:rFonts w:ascii="Garamond" w:hAnsi="Garamond"/>
          <w:b/>
        </w:rPr>
      </w:pPr>
    </w:p>
    <w:p w:rsidR="008B56CD" w:rsidRPr="008C601B" w:rsidRDefault="008B56CD" w:rsidP="008B56CD">
      <w:pPr>
        <w:pStyle w:val="Akapitzlist"/>
        <w:shd w:val="clear" w:color="auto" w:fill="FFFFFF"/>
        <w:spacing w:after="0"/>
        <w:ind w:left="0"/>
        <w:jc w:val="both"/>
        <w:rPr>
          <w:rFonts w:ascii="Garamond" w:hAnsi="Garamond"/>
          <w:b/>
        </w:rPr>
      </w:pPr>
    </w:p>
    <w:p w:rsidR="008B56CD" w:rsidRPr="008C601B" w:rsidRDefault="008B56CD" w:rsidP="008B56CD">
      <w:pPr>
        <w:pStyle w:val="Akapitzlist"/>
        <w:shd w:val="clear" w:color="auto" w:fill="FFFFFF"/>
        <w:spacing w:after="0"/>
        <w:ind w:left="0"/>
        <w:jc w:val="center"/>
        <w:rPr>
          <w:rFonts w:ascii="Garamond" w:hAnsi="Garamond"/>
          <w:b/>
        </w:rPr>
      </w:pPr>
      <w:r w:rsidRPr="008C601B">
        <w:rPr>
          <w:rFonts w:ascii="Garamond" w:hAnsi="Garamond"/>
          <w:b/>
        </w:rPr>
        <w:t>ZAMAWIAJĄCY:</w:t>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t>WYKONAWCA:</w:t>
      </w:r>
    </w:p>
    <w:p w:rsidR="008B56CD" w:rsidRPr="008C601B" w:rsidRDefault="008B56CD" w:rsidP="008B56CD">
      <w:pPr>
        <w:pStyle w:val="Akapitzlist"/>
        <w:shd w:val="clear" w:color="auto" w:fill="FFFFFF"/>
        <w:spacing w:after="0"/>
        <w:ind w:left="0"/>
        <w:jc w:val="center"/>
        <w:rPr>
          <w:rFonts w:ascii="Garamond" w:hAnsi="Garamond"/>
          <w:b/>
        </w:rPr>
      </w:pPr>
    </w:p>
    <w:p w:rsidR="008B56CD" w:rsidRPr="008C601B" w:rsidRDefault="008B56CD" w:rsidP="008B56CD">
      <w:pPr>
        <w:pStyle w:val="Akapitzlist"/>
        <w:shd w:val="clear" w:color="auto" w:fill="FFFFFF"/>
        <w:spacing w:after="0"/>
        <w:ind w:left="0"/>
        <w:jc w:val="center"/>
        <w:rPr>
          <w:rFonts w:ascii="Garamond" w:hAnsi="Garamond"/>
          <w:b/>
        </w:rPr>
      </w:pPr>
    </w:p>
    <w:p w:rsidR="008B56CD" w:rsidRDefault="008B56CD" w:rsidP="008B56CD">
      <w:pPr>
        <w:pStyle w:val="Akapitzlist"/>
        <w:shd w:val="clear" w:color="auto" w:fill="FFFFFF"/>
        <w:spacing w:after="0"/>
        <w:ind w:left="0"/>
        <w:jc w:val="center"/>
        <w:rPr>
          <w:rFonts w:ascii="Garamond" w:hAnsi="Garamond"/>
          <w:b/>
        </w:rPr>
      </w:pPr>
    </w:p>
    <w:p w:rsidR="008B56CD" w:rsidRPr="008C601B" w:rsidRDefault="008B56CD" w:rsidP="008B56CD">
      <w:pPr>
        <w:pStyle w:val="Akapitzlist"/>
        <w:shd w:val="clear" w:color="auto" w:fill="FFFFFF"/>
        <w:spacing w:after="0"/>
        <w:ind w:left="0"/>
        <w:jc w:val="center"/>
        <w:rPr>
          <w:rFonts w:ascii="Garamond" w:hAnsi="Garamond"/>
          <w:b/>
        </w:rPr>
      </w:pPr>
    </w:p>
    <w:p w:rsidR="008B56CD" w:rsidRPr="008C601B" w:rsidRDefault="008B56CD" w:rsidP="008B56CD">
      <w:pPr>
        <w:pStyle w:val="Akapitzlist"/>
        <w:shd w:val="clear" w:color="auto" w:fill="FFFFFF"/>
        <w:spacing w:after="0"/>
        <w:ind w:left="0"/>
        <w:jc w:val="center"/>
        <w:rPr>
          <w:rFonts w:ascii="Garamond" w:hAnsi="Garamond"/>
          <w:b/>
        </w:rPr>
      </w:pPr>
    </w:p>
    <w:p w:rsidR="008B56CD" w:rsidRPr="008C601B" w:rsidRDefault="008B56CD" w:rsidP="008B56CD">
      <w:pPr>
        <w:pStyle w:val="Akapitzlist"/>
        <w:shd w:val="clear" w:color="auto" w:fill="FFFFFF"/>
        <w:spacing w:after="0"/>
        <w:ind w:left="0"/>
        <w:jc w:val="both"/>
        <w:rPr>
          <w:rFonts w:ascii="Garamond" w:hAnsi="Garamond"/>
          <w:b/>
          <w:u w:val="single"/>
        </w:rPr>
      </w:pPr>
      <w:r w:rsidRPr="008C601B">
        <w:rPr>
          <w:rFonts w:ascii="Garamond" w:hAnsi="Garamond"/>
          <w:b/>
          <w:u w:val="single"/>
        </w:rPr>
        <w:t>Załączniki:</w:t>
      </w:r>
    </w:p>
    <w:p w:rsidR="008B56CD" w:rsidRPr="008C601B" w:rsidRDefault="008B56CD" w:rsidP="008B56CD">
      <w:pPr>
        <w:pStyle w:val="Akapitzlist"/>
        <w:numPr>
          <w:ilvl w:val="0"/>
          <w:numId w:val="12"/>
        </w:numPr>
        <w:shd w:val="clear" w:color="auto" w:fill="FFFFFF"/>
        <w:spacing w:after="0"/>
        <w:jc w:val="both"/>
        <w:rPr>
          <w:rFonts w:ascii="Garamond" w:hAnsi="Garamond"/>
        </w:rPr>
      </w:pPr>
      <w:r w:rsidRPr="008C601B">
        <w:rPr>
          <w:rFonts w:ascii="Garamond" w:hAnsi="Garamond"/>
        </w:rPr>
        <w:t xml:space="preserve">oferta </w:t>
      </w:r>
    </w:p>
    <w:p w:rsidR="008B56CD" w:rsidRPr="008C601B" w:rsidRDefault="008B56CD" w:rsidP="008B56CD">
      <w:pPr>
        <w:pStyle w:val="Akapitzlist"/>
        <w:numPr>
          <w:ilvl w:val="0"/>
          <w:numId w:val="12"/>
        </w:numPr>
        <w:shd w:val="clear" w:color="auto" w:fill="FFFFFF"/>
        <w:spacing w:after="0"/>
        <w:jc w:val="both"/>
        <w:rPr>
          <w:rFonts w:ascii="Garamond" w:hAnsi="Garamond"/>
        </w:rPr>
      </w:pPr>
      <w:r w:rsidRPr="008C601B">
        <w:rPr>
          <w:rFonts w:ascii="Garamond" w:hAnsi="Garamond"/>
        </w:rPr>
        <w:t>opis przedmiotu zamówienia.</w:t>
      </w:r>
    </w:p>
    <w:p w:rsidR="008B56CD" w:rsidRPr="008C601B" w:rsidRDefault="008B56CD" w:rsidP="008B56CD">
      <w:pPr>
        <w:rPr>
          <w:rFonts w:ascii="Garamond" w:hAnsi="Garamond"/>
        </w:rPr>
      </w:pPr>
    </w:p>
    <w:p w:rsidR="008B56CD" w:rsidRPr="008C601B" w:rsidRDefault="008B56CD" w:rsidP="008B56CD">
      <w:pPr>
        <w:rPr>
          <w:rFonts w:ascii="Garamond" w:hAnsi="Garamond"/>
        </w:rPr>
      </w:pPr>
    </w:p>
    <w:p w:rsidR="00F00DE6" w:rsidRDefault="00F00DE6"/>
    <w:sectPr w:rsidR="00F00DE6" w:rsidSect="00C83CD0">
      <w:footerReference w:type="default" r:id="rId9"/>
      <w:pgSz w:w="11906" w:h="16838"/>
      <w:pgMar w:top="567" w:right="709" w:bottom="851" w:left="992"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390" w:rsidRDefault="00647390" w:rsidP="00CA3A14">
      <w:pPr>
        <w:spacing w:after="0" w:line="240" w:lineRule="auto"/>
      </w:pPr>
      <w:r>
        <w:separator/>
      </w:r>
    </w:p>
  </w:endnote>
  <w:endnote w:type="continuationSeparator" w:id="1">
    <w:p w:rsidR="00647390" w:rsidRDefault="00647390" w:rsidP="00CA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11" w:rsidRDefault="00CA3A14">
    <w:pPr>
      <w:pStyle w:val="Stopka"/>
      <w:jc w:val="right"/>
    </w:pPr>
    <w:r>
      <w:fldChar w:fldCharType="begin"/>
    </w:r>
    <w:r w:rsidR="008B56CD">
      <w:instrText xml:space="preserve"> PAGE   \* MERGEFORMAT </w:instrText>
    </w:r>
    <w:r>
      <w:fldChar w:fldCharType="separate"/>
    </w:r>
    <w:r w:rsidR="002339B9">
      <w:rPr>
        <w:noProof/>
      </w:rPr>
      <w:t>7</w:t>
    </w:r>
    <w:r>
      <w:fldChar w:fldCharType="end"/>
    </w:r>
  </w:p>
  <w:p w:rsidR="00265F11" w:rsidRDefault="006473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390" w:rsidRDefault="00647390" w:rsidP="00CA3A14">
      <w:pPr>
        <w:spacing w:after="0" w:line="240" w:lineRule="auto"/>
      </w:pPr>
      <w:r>
        <w:separator/>
      </w:r>
    </w:p>
  </w:footnote>
  <w:footnote w:type="continuationSeparator" w:id="1">
    <w:p w:rsidR="00647390" w:rsidRDefault="00647390" w:rsidP="00CA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0A0"/>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B1152"/>
    <w:multiLevelType w:val="hybridMultilevel"/>
    <w:tmpl w:val="4010383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4BE6F0F"/>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28283D"/>
    <w:multiLevelType w:val="multilevel"/>
    <w:tmpl w:val="E6FE4264"/>
    <w:lvl w:ilvl="0">
      <w:start w:val="1"/>
      <w:numFmt w:val="decimal"/>
      <w:lvlText w:val="%1."/>
      <w:lvlJc w:val="left"/>
      <w:pPr>
        <w:tabs>
          <w:tab w:val="num" w:pos="720"/>
        </w:tabs>
        <w:ind w:left="720" w:hanging="360"/>
      </w:pPr>
      <w:rPr>
        <w:rFonts w:ascii="Garamond" w:eastAsia="Times New Roman" w:hAnsi="Garamond" w:cs="Times New Roman" w:hint="default"/>
        <w:b w:val="0"/>
        <w:sz w:val="24"/>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FF392D"/>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3728A3"/>
    <w:multiLevelType w:val="multilevel"/>
    <w:tmpl w:val="BE4E5E86"/>
    <w:lvl w:ilvl="0">
      <w:start w:val="1"/>
      <w:numFmt w:val="decimal"/>
      <w:lvlText w:val="%1."/>
      <w:lvlJc w:val="left"/>
      <w:pPr>
        <w:tabs>
          <w:tab w:val="num" w:pos="720"/>
        </w:tabs>
        <w:ind w:left="720" w:hanging="360"/>
      </w:pPr>
      <w:rPr>
        <w:rFonts w:ascii="Garamond" w:eastAsia="Times New Roman" w:hAnsi="Garamond" w:cs="Times New Roman" w:hint="default"/>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D4E3DAB"/>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F434B11"/>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D7179"/>
    <w:multiLevelType w:val="multilevel"/>
    <w:tmpl w:val="E61A2522"/>
    <w:lvl w:ilvl="0">
      <w:start w:val="1"/>
      <w:numFmt w:val="decimal"/>
      <w:lvlText w:val="%1."/>
      <w:lvlJc w:val="left"/>
      <w:pPr>
        <w:tabs>
          <w:tab w:val="num" w:pos="720"/>
        </w:tabs>
        <w:ind w:left="720" w:hanging="360"/>
      </w:pPr>
      <w:rPr>
        <w:rFonts w:ascii="Garamond" w:eastAsia="Calibri" w:hAnsi="Garamond" w:cs="Times New Roman"/>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6F92629"/>
    <w:multiLevelType w:val="hybridMultilevel"/>
    <w:tmpl w:val="5BDEC320"/>
    <w:lvl w:ilvl="0" w:tplc="04150019">
      <w:start w:val="1"/>
      <w:numFmt w:val="lowerLetter"/>
      <w:lvlText w:val="%1."/>
      <w:lvlJc w:val="left"/>
      <w:pPr>
        <w:tabs>
          <w:tab w:val="num" w:pos="360"/>
        </w:tabs>
        <w:ind w:left="360" w:hanging="360"/>
      </w:pPr>
      <w:rPr>
        <w:rFonts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F5B3CB5"/>
    <w:multiLevelType w:val="hybridMultilevel"/>
    <w:tmpl w:val="D99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7009C"/>
    <w:multiLevelType w:val="hybridMultilevel"/>
    <w:tmpl w:val="2BA255B0"/>
    <w:lvl w:ilvl="0" w:tplc="04150019">
      <w:start w:val="1"/>
      <w:numFmt w:val="lowerLetter"/>
      <w:lvlText w:val="%1."/>
      <w:lvlJc w:val="left"/>
      <w:pPr>
        <w:tabs>
          <w:tab w:val="num" w:pos="360"/>
        </w:tabs>
        <w:ind w:left="360" w:hanging="360"/>
      </w:pPr>
      <w:rPr>
        <w:rFonts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8076B10"/>
    <w:multiLevelType w:val="hybridMultilevel"/>
    <w:tmpl w:val="5D3C2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9E920E5"/>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AB1239"/>
    <w:multiLevelType w:val="multilevel"/>
    <w:tmpl w:val="117056EA"/>
    <w:lvl w:ilvl="0">
      <w:start w:val="3"/>
      <w:numFmt w:val="decimal"/>
      <w:lvlText w:val="%1."/>
      <w:lvlJc w:val="left"/>
      <w:pPr>
        <w:tabs>
          <w:tab w:val="num" w:pos="720"/>
        </w:tabs>
        <w:ind w:left="720" w:hanging="360"/>
      </w:pPr>
      <w:rPr>
        <w:rFonts w:ascii="Garamond" w:eastAsia="Times New Roman" w:hAnsi="Garamond" w:cs="Times New Roman" w:hint="default"/>
        <w:b w:val="0"/>
      </w:rPr>
    </w:lvl>
    <w:lvl w:ilvl="1">
      <w:start w:val="1"/>
      <w:numFmt w:val="decimal"/>
      <w:lvlText w:val="%2."/>
      <w:lvlJc w:val="left"/>
      <w:pPr>
        <w:ind w:left="502" w:hanging="360"/>
      </w:pPr>
      <w:rPr>
        <w:rFonts w:ascii="Garamond" w:eastAsia="Calibri" w:hAnsi="Garamond" w:cs="Times New Roman"/>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6B41E3"/>
    <w:multiLevelType w:val="multilevel"/>
    <w:tmpl w:val="53067D60"/>
    <w:lvl w:ilvl="0">
      <w:start w:val="3"/>
      <w:numFmt w:val="decimal"/>
      <w:lvlText w:val="%1."/>
      <w:lvlJc w:val="left"/>
      <w:pPr>
        <w:tabs>
          <w:tab w:val="num" w:pos="720"/>
        </w:tabs>
        <w:ind w:left="720" w:hanging="360"/>
      </w:pPr>
      <w:rPr>
        <w:rFonts w:ascii="Garamond" w:eastAsia="Times New Roman" w:hAnsi="Garamond" w:cs="Times New Roman" w:hint="default"/>
        <w:b w:val="0"/>
      </w:rPr>
    </w:lvl>
    <w:lvl w:ilvl="1">
      <w:start w:val="1"/>
      <w:numFmt w:val="decimal"/>
      <w:lvlText w:val="%2."/>
      <w:lvlJc w:val="left"/>
      <w:pPr>
        <w:ind w:left="720" w:hanging="36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302EE"/>
    <w:multiLevelType w:val="hybridMultilevel"/>
    <w:tmpl w:val="F9586EC6"/>
    <w:lvl w:ilvl="0" w:tplc="3FB8F7BA">
      <w:start w:val="1"/>
      <w:numFmt w:val="decimal"/>
      <w:lvlText w:val="%1."/>
      <w:lvlJc w:val="left"/>
      <w:pPr>
        <w:tabs>
          <w:tab w:val="num" w:pos="371"/>
        </w:tabs>
        <w:ind w:left="371" w:hanging="360"/>
      </w:pPr>
      <w:rPr>
        <w:b w:val="0"/>
        <w:sz w:val="24"/>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7">
    <w:nsid w:val="56F67356"/>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CC06B76"/>
    <w:multiLevelType w:val="hybridMultilevel"/>
    <w:tmpl w:val="ED3245C4"/>
    <w:lvl w:ilvl="0" w:tplc="04266F1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F32ACB"/>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2A809A0"/>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9E4DFF"/>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3E907F8"/>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7E3175C7"/>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4C7847"/>
    <w:multiLevelType w:val="hybridMultilevel"/>
    <w:tmpl w:val="18D27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3"/>
  </w:num>
  <w:num w:numId="5">
    <w:abstractNumId w:val="22"/>
  </w:num>
  <w:num w:numId="6">
    <w:abstractNumId w:val="17"/>
  </w:num>
  <w:num w:numId="7">
    <w:abstractNumId w:val="19"/>
  </w:num>
  <w:num w:numId="8">
    <w:abstractNumId w:val="15"/>
  </w:num>
  <w:num w:numId="9">
    <w:abstractNumId w:val="20"/>
  </w:num>
  <w:num w:numId="10">
    <w:abstractNumId w:val="8"/>
  </w:num>
  <w:num w:numId="11">
    <w:abstractNumId w:val="12"/>
  </w:num>
  <w:num w:numId="12">
    <w:abstractNumId w:val="10"/>
  </w:num>
  <w:num w:numId="13">
    <w:abstractNumId w:val="1"/>
  </w:num>
  <w:num w:numId="14">
    <w:abstractNumId w:val="4"/>
  </w:num>
  <w:num w:numId="15">
    <w:abstractNumId w:val="18"/>
  </w:num>
  <w:num w:numId="16">
    <w:abstractNumId w:val="13"/>
  </w:num>
  <w:num w:numId="17">
    <w:abstractNumId w:val="23"/>
  </w:num>
  <w:num w:numId="18">
    <w:abstractNumId w:val="0"/>
  </w:num>
  <w:num w:numId="19">
    <w:abstractNumId w:val="9"/>
  </w:num>
  <w:num w:numId="20">
    <w:abstractNumId w:val="6"/>
  </w:num>
  <w:num w:numId="21">
    <w:abstractNumId w:val="11"/>
  </w:num>
  <w:num w:numId="22">
    <w:abstractNumId w:val="7"/>
  </w:num>
  <w:num w:numId="23">
    <w:abstractNumId w:val="2"/>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B56CD"/>
    <w:rsid w:val="002339B9"/>
    <w:rsid w:val="002F3E72"/>
    <w:rsid w:val="002F4B20"/>
    <w:rsid w:val="003530C4"/>
    <w:rsid w:val="004B1B0E"/>
    <w:rsid w:val="00647390"/>
    <w:rsid w:val="008B56CD"/>
    <w:rsid w:val="008C36AE"/>
    <w:rsid w:val="008C6469"/>
    <w:rsid w:val="00AE2289"/>
    <w:rsid w:val="00CA3A14"/>
    <w:rsid w:val="00CC1E6D"/>
    <w:rsid w:val="00F00D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CD"/>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56CD"/>
    <w:pPr>
      <w:ind w:left="720"/>
      <w:contextualSpacing/>
    </w:pPr>
  </w:style>
  <w:style w:type="paragraph" w:styleId="Stopka">
    <w:name w:val="footer"/>
    <w:basedOn w:val="Normalny"/>
    <w:link w:val="StopkaZnak"/>
    <w:uiPriority w:val="99"/>
    <w:unhideWhenUsed/>
    <w:rsid w:val="008B5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6CD"/>
    <w:rPr>
      <w:rFonts w:ascii="Calibri" w:eastAsia="Calibri" w:hAnsi="Calibri" w:cs="Times New Roman"/>
    </w:rPr>
  </w:style>
  <w:style w:type="paragraph" w:customStyle="1" w:styleId="Tekstpodstawowy31">
    <w:name w:val="Tekst podstawowy 31"/>
    <w:basedOn w:val="Normalny"/>
    <w:rsid w:val="008B56CD"/>
    <w:pPr>
      <w:suppressAutoHyphens/>
      <w:spacing w:after="0" w:line="360" w:lineRule="auto"/>
    </w:pPr>
    <w:rPr>
      <w:rFonts w:ascii="Bookman Old Style" w:eastAsia="Times New Roman" w:hAnsi="Bookman Old Style" w:cs="Bookman Old Style"/>
      <w:sz w:val="24"/>
      <w:szCs w:val="20"/>
      <w:lang w:eastAsia="ar-SA"/>
    </w:rPr>
  </w:style>
  <w:style w:type="character" w:customStyle="1" w:styleId="AkapitzlistZnak">
    <w:name w:val="Akapit z listą Znak"/>
    <w:link w:val="Akapitzlist"/>
    <w:uiPriority w:val="34"/>
    <w:rsid w:val="008B56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3569</Words>
  <Characters>21416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TECHNICZNY</cp:lastModifiedBy>
  <cp:revision>3</cp:revision>
  <dcterms:created xsi:type="dcterms:W3CDTF">2019-09-05T10:55:00Z</dcterms:created>
  <dcterms:modified xsi:type="dcterms:W3CDTF">2019-09-11T07:44:00Z</dcterms:modified>
</cp:coreProperties>
</file>